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064" w:rsidRPr="003B6A09" w:rsidRDefault="00B70064" w:rsidP="003B6A09">
      <w:pPr>
        <w:autoSpaceDE w:val="0"/>
        <w:autoSpaceDN w:val="0"/>
        <w:adjustRightInd w:val="0"/>
        <w:jc w:val="center"/>
        <w:rPr>
          <w:b/>
          <w:bCs/>
        </w:rPr>
      </w:pPr>
      <w:r w:rsidRPr="003B6A09">
        <w:rPr>
          <w:b/>
          <w:bCs/>
        </w:rPr>
        <w:t xml:space="preserve">ВНЕУРОЧНАЯ </w:t>
      </w:r>
      <w:r w:rsidR="003B6A09" w:rsidRPr="003B6A09">
        <w:rPr>
          <w:b/>
          <w:bCs/>
        </w:rPr>
        <w:t>ДЕЯТЕЛЬНОСТЬ В</w:t>
      </w:r>
      <w:r w:rsidRPr="003B6A09">
        <w:rPr>
          <w:b/>
          <w:bCs/>
        </w:rPr>
        <w:t xml:space="preserve"> НАЧАЛЬНОЙ ШКОЛЕ</w:t>
      </w:r>
    </w:p>
    <w:p w:rsidR="00B70064" w:rsidRPr="003B6A09" w:rsidRDefault="00B70064" w:rsidP="003B6A09">
      <w:pPr>
        <w:autoSpaceDE w:val="0"/>
        <w:autoSpaceDN w:val="0"/>
        <w:adjustRightInd w:val="0"/>
        <w:jc w:val="both"/>
        <w:rPr>
          <w:b/>
          <w:bCs/>
        </w:rPr>
      </w:pPr>
    </w:p>
    <w:p w:rsidR="00B70064" w:rsidRPr="003B6A09" w:rsidRDefault="00B70064" w:rsidP="003B6A09">
      <w:pPr>
        <w:pStyle w:val="2"/>
        <w:tabs>
          <w:tab w:val="left" w:pos="714"/>
        </w:tabs>
        <w:spacing w:after="0" w:line="240" w:lineRule="auto"/>
        <w:ind w:firstLine="567"/>
        <w:jc w:val="both"/>
        <w:rPr>
          <w:color w:val="000000"/>
        </w:rPr>
      </w:pPr>
      <w:r w:rsidRPr="003B6A09">
        <w:rPr>
          <w:color w:val="000000"/>
        </w:rPr>
        <w:t xml:space="preserve">     Внеурочная деятельность является составной частью учебно-воспитательного </w:t>
      </w:r>
      <w:r w:rsidR="003B6A09" w:rsidRPr="003B6A09">
        <w:rPr>
          <w:color w:val="000000"/>
        </w:rPr>
        <w:t>процесса и</w:t>
      </w:r>
      <w:r w:rsidRPr="003B6A09">
        <w:rPr>
          <w:color w:val="000000"/>
        </w:rPr>
        <w:t xml:space="preserve"> одной из форм организации свободного времени учащихся.  Внеурочная деятельность понимается сегодня преимущественно как деятельность, организуемая во внеурочное время для удовлетворения потребностей учащихся в содержательном досуге, их участии в самоуправлении и общественно полезной деятельности. В настоящее </w:t>
      </w:r>
      <w:r w:rsidR="003B6A09" w:rsidRPr="003B6A09">
        <w:rPr>
          <w:color w:val="000000"/>
        </w:rPr>
        <w:t>время в</w:t>
      </w:r>
      <w:r w:rsidRPr="003B6A09">
        <w:rPr>
          <w:color w:val="000000"/>
        </w:rPr>
        <w:t xml:space="preserve"> связи с переходом на новые стандарты второго </w:t>
      </w:r>
      <w:r w:rsidR="003B6A09" w:rsidRPr="003B6A09">
        <w:rPr>
          <w:color w:val="000000"/>
        </w:rPr>
        <w:t>поколения происходит</w:t>
      </w:r>
      <w:r w:rsidRPr="003B6A09">
        <w:rPr>
          <w:color w:val="000000"/>
        </w:rPr>
        <w:t xml:space="preserve"> совершенствование внеурочной деятельности.</w:t>
      </w:r>
    </w:p>
    <w:p w:rsidR="00813FE1" w:rsidRDefault="007A24CC" w:rsidP="003B6A09">
      <w:pPr>
        <w:pStyle w:val="Default"/>
        <w:ind w:firstLine="708"/>
        <w:jc w:val="both"/>
        <w:rPr>
          <w:u w:val="none"/>
        </w:rPr>
      </w:pPr>
      <w:r w:rsidRPr="00813FE1">
        <w:rPr>
          <w:u w:val="none"/>
        </w:rPr>
        <w:t>План внеурочной деятельности МОУ СОШ №31 обеспечивает реализацию требований Федерального государственного образовательного стандарта начального общего образования (далее НОО) и определяет общий и максимальный объём нагрузки обучающихся в рамках внеурочной деятельности, состав и структуру направлений и форм вне</w:t>
      </w:r>
      <w:r w:rsidR="00813FE1">
        <w:rPr>
          <w:u w:val="none"/>
        </w:rPr>
        <w:t>урочной деятельности по классам.</w:t>
      </w:r>
    </w:p>
    <w:p w:rsidR="003B6A09" w:rsidRPr="0042319B" w:rsidRDefault="003B6A09" w:rsidP="003B6A09">
      <w:pPr>
        <w:pStyle w:val="Default"/>
        <w:ind w:firstLine="708"/>
        <w:jc w:val="both"/>
        <w:rPr>
          <w:u w:val="none"/>
        </w:rPr>
      </w:pPr>
      <w:r w:rsidRPr="00813FE1">
        <w:rPr>
          <w:u w:val="none"/>
        </w:rPr>
        <w:t>План внеурочной</w:t>
      </w:r>
      <w:r w:rsidRPr="0042319B">
        <w:rPr>
          <w:u w:val="none"/>
        </w:rPr>
        <w:t xml:space="preserve"> деятельности разработан с учетом требований следующих нормативных документов: </w:t>
      </w:r>
    </w:p>
    <w:p w:rsidR="003B6A09" w:rsidRPr="0042319B" w:rsidRDefault="003B6A09" w:rsidP="003B6A09">
      <w:pPr>
        <w:pStyle w:val="Default"/>
        <w:ind w:firstLine="708"/>
        <w:jc w:val="both"/>
        <w:rPr>
          <w:u w:val="none"/>
        </w:rPr>
      </w:pPr>
      <w:r w:rsidRPr="0042319B">
        <w:rPr>
          <w:u w:val="none"/>
        </w:rPr>
        <w:t xml:space="preserve">- Федерального Закона от 29 декабря 2012 № 273-ФЗ «Об образовании в Российской Федерации»; </w:t>
      </w:r>
    </w:p>
    <w:p w:rsidR="003B6A09" w:rsidRPr="0042319B" w:rsidRDefault="003B6A09" w:rsidP="003B6A09">
      <w:pPr>
        <w:pStyle w:val="Default"/>
        <w:ind w:firstLine="708"/>
        <w:jc w:val="both"/>
        <w:rPr>
          <w:u w:val="none"/>
        </w:rPr>
      </w:pPr>
      <w:proofErr w:type="gramStart"/>
      <w:r w:rsidRPr="0042319B">
        <w:rPr>
          <w:u w:val="none"/>
        </w:rPr>
        <w:t xml:space="preserve">-постановления Главного государственного санитарного врача РФ от 29.12.2010 № 189 «Об утверждении </w:t>
      </w:r>
      <w:proofErr w:type="spellStart"/>
      <w:r w:rsidRPr="0042319B">
        <w:rPr>
          <w:u w:val="none"/>
        </w:rPr>
        <w:t>СанПиН</w:t>
      </w:r>
      <w:proofErr w:type="spellEnd"/>
      <w:r w:rsidRPr="0042319B">
        <w:rPr>
          <w:u w:val="none"/>
        </w:rPr>
        <w:t xml:space="preserve"> 2.4.2.2821-10 «Санитарно-эпидемиологические требования к условиям и организации обучения в общеобразовательных учреждениях» (в ред. изменений № 1, утв. Постановлением Главного государственного санитарного врача РФ от 29.06.2011 № 85, изменений № 2, утв. Постановлением Главного государственного санитарного врача РФ от 25.12.2013 № 72, изменений № 3, утв. Постановлением Главного государственного санитарного врача РФ от</w:t>
      </w:r>
      <w:proofErr w:type="gramEnd"/>
      <w:r w:rsidRPr="0042319B">
        <w:rPr>
          <w:u w:val="none"/>
        </w:rPr>
        <w:t xml:space="preserve"> </w:t>
      </w:r>
      <w:proofErr w:type="gramStart"/>
      <w:r w:rsidRPr="0042319B">
        <w:rPr>
          <w:u w:val="none"/>
        </w:rPr>
        <w:t xml:space="preserve">24.11.2015 № 81); </w:t>
      </w:r>
      <w:proofErr w:type="gramEnd"/>
    </w:p>
    <w:p w:rsidR="003B6A09" w:rsidRPr="0042319B" w:rsidRDefault="003B6A09" w:rsidP="003B6A09">
      <w:pPr>
        <w:pStyle w:val="Default"/>
        <w:ind w:firstLine="708"/>
        <w:jc w:val="both"/>
        <w:rPr>
          <w:u w:val="none"/>
        </w:rPr>
      </w:pPr>
      <w:r w:rsidRPr="0042319B">
        <w:rPr>
          <w:u w:val="none"/>
        </w:rPr>
        <w:t>- приказа Министерства образования и науки РФ от 06 октября 2009 г. N 413 «Об утверждении и введении в действие федерального государственного образовательного стандарта среднего общего образования» (с изменениями);</w:t>
      </w:r>
    </w:p>
    <w:p w:rsidR="003B6A09" w:rsidRPr="0042319B" w:rsidRDefault="003B6A09" w:rsidP="003B6A09">
      <w:pPr>
        <w:pStyle w:val="Default"/>
        <w:ind w:firstLine="708"/>
        <w:jc w:val="both"/>
        <w:rPr>
          <w:u w:val="none"/>
        </w:rPr>
      </w:pPr>
      <w:r w:rsidRPr="0042319B">
        <w:rPr>
          <w:u w:val="none"/>
        </w:rPr>
        <w:t xml:space="preserve">-приказа </w:t>
      </w:r>
      <w:proofErr w:type="spellStart"/>
      <w:r w:rsidRPr="0042319B">
        <w:rPr>
          <w:u w:val="none"/>
        </w:rPr>
        <w:t>Минобрнауки</w:t>
      </w:r>
      <w:proofErr w:type="spellEnd"/>
      <w:r w:rsidRPr="0042319B">
        <w:rPr>
          <w:u w:val="none"/>
        </w:rPr>
        <w:t xml:space="preserve"> России от 17.12.2010 № 1897 «Об утверждении и введении в действие федерального государственного образовательного стандарта основного общего образования» (с изменениями); </w:t>
      </w:r>
    </w:p>
    <w:p w:rsidR="003B6A09" w:rsidRPr="0042319B" w:rsidRDefault="003B6A09" w:rsidP="003B6A09">
      <w:pPr>
        <w:pStyle w:val="Default"/>
        <w:ind w:firstLine="708"/>
        <w:jc w:val="both"/>
        <w:rPr>
          <w:u w:val="none"/>
        </w:rPr>
      </w:pPr>
      <w:r w:rsidRPr="0042319B">
        <w:rPr>
          <w:u w:val="none"/>
        </w:rPr>
        <w:t xml:space="preserve">-приказа Министерства образования и науки РФ от 30 августа 2013 г.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(с изменениями и дополнениями); </w:t>
      </w:r>
    </w:p>
    <w:p w:rsidR="003B6A09" w:rsidRPr="0042319B" w:rsidRDefault="003B6A09" w:rsidP="003B6A09">
      <w:pPr>
        <w:pStyle w:val="Default"/>
        <w:ind w:firstLine="708"/>
        <w:jc w:val="both"/>
        <w:rPr>
          <w:u w:val="none"/>
        </w:rPr>
      </w:pPr>
      <w:r w:rsidRPr="0042319B">
        <w:rPr>
          <w:u w:val="none"/>
        </w:rPr>
        <w:t xml:space="preserve">-локальных актов Школы. </w:t>
      </w:r>
    </w:p>
    <w:p w:rsidR="00B70064" w:rsidRPr="003B6A09" w:rsidRDefault="00B70064" w:rsidP="003B6A09">
      <w:pPr>
        <w:pStyle w:val="2"/>
        <w:tabs>
          <w:tab w:val="left" w:pos="714"/>
        </w:tabs>
        <w:spacing w:after="0" w:line="240" w:lineRule="auto"/>
        <w:ind w:firstLine="567"/>
        <w:jc w:val="both"/>
        <w:rPr>
          <w:color w:val="000000"/>
        </w:rPr>
      </w:pPr>
      <w:r w:rsidRPr="003B6A09">
        <w:rPr>
          <w:color w:val="000000"/>
        </w:rPr>
        <w:t>    Настоящая программа создает условия для социального, культурного и профессионального самоопределения, творческой самореализации личности ребёнка, её интеграции в системе мировой и отечественной культур.</w:t>
      </w:r>
    </w:p>
    <w:p w:rsidR="0096514A" w:rsidRPr="003B6A09" w:rsidRDefault="00B70064" w:rsidP="003B6A09">
      <w:pPr>
        <w:tabs>
          <w:tab w:val="left" w:pos="714"/>
        </w:tabs>
        <w:ind w:firstLine="567"/>
        <w:jc w:val="both"/>
        <w:rPr>
          <w:color w:val="000000"/>
        </w:rPr>
      </w:pPr>
      <w:r w:rsidRPr="003B6A09">
        <w:rPr>
          <w:color w:val="000000"/>
        </w:rPr>
        <w:t>     Программа педагогически целесообразна, так как способствует более   разностороннему раскрытию индивидуальных способностей ребенка, которые не всегда удаётся рассмотреть на уроке, развитию у детей интереса к различным видам деятельности, желанию активно участвовать в продуктивной, одобряемой обществом деятельности, умению самостоятельно организовать своё свободное время. Каждый вид внеклассной деятельности: творческой, познавательной, спортивной, трудовой, игровой – обогащает опыт коллективного взаимодействия школьников в определённом аспекте, что в своей совокупности даёт большой воспитательный эффект.</w:t>
      </w:r>
    </w:p>
    <w:p w:rsidR="0096514A" w:rsidRPr="003B6A09" w:rsidRDefault="00B70064" w:rsidP="003B6A09">
      <w:pPr>
        <w:tabs>
          <w:tab w:val="left" w:pos="714"/>
        </w:tabs>
        <w:ind w:firstLine="567"/>
        <w:jc w:val="both"/>
        <w:rPr>
          <w:color w:val="000000"/>
        </w:rPr>
      </w:pPr>
      <w:r w:rsidRPr="003B6A09">
        <w:rPr>
          <w:color w:val="000000"/>
        </w:rPr>
        <w:t xml:space="preserve">Воспитание является одним из важнейших компонентов образования в интересах человека, общества, государства. Основными задачами воспитания на современном этапе развития нашего общества </w:t>
      </w:r>
      <w:r w:rsidR="0096514A" w:rsidRPr="003B6A09">
        <w:rPr>
          <w:color w:val="000000"/>
        </w:rPr>
        <w:t>являются: формирование</w:t>
      </w:r>
      <w:r w:rsidRPr="003B6A09">
        <w:rPr>
          <w:color w:val="000000"/>
        </w:rPr>
        <w:t xml:space="preserve"> у </w:t>
      </w:r>
      <w:proofErr w:type="gramStart"/>
      <w:r w:rsidRPr="003B6A09">
        <w:rPr>
          <w:color w:val="000000"/>
        </w:rPr>
        <w:t>обучающихся</w:t>
      </w:r>
      <w:proofErr w:type="gramEnd"/>
      <w:r w:rsidRPr="003B6A09">
        <w:rPr>
          <w:color w:val="000000"/>
        </w:rPr>
        <w:t xml:space="preserve"> гражданской </w:t>
      </w:r>
      <w:r w:rsidRPr="003B6A09">
        <w:rPr>
          <w:color w:val="000000"/>
        </w:rPr>
        <w:lastRenderedPageBreak/>
        <w:t>ответственности и правового самосознания, духовности и культуры, инициативности, самостоятельности, способности к успешной социализации в обществе.</w:t>
      </w:r>
    </w:p>
    <w:p w:rsidR="0096514A" w:rsidRPr="003B6A09" w:rsidRDefault="00B70064" w:rsidP="003B6A09">
      <w:pPr>
        <w:tabs>
          <w:tab w:val="left" w:pos="714"/>
        </w:tabs>
        <w:ind w:firstLine="567"/>
        <w:jc w:val="both"/>
        <w:rPr>
          <w:color w:val="000000"/>
        </w:rPr>
      </w:pPr>
      <w:r w:rsidRPr="003B6A09">
        <w:rPr>
          <w:color w:val="000000"/>
        </w:rPr>
        <w:t xml:space="preserve"> Внеурочная деятельность является составной частью учебно-воспитательного </w:t>
      </w:r>
      <w:r w:rsidR="0096514A" w:rsidRPr="003B6A09">
        <w:rPr>
          <w:color w:val="000000"/>
        </w:rPr>
        <w:t>процесса и</w:t>
      </w:r>
      <w:r w:rsidRPr="003B6A09">
        <w:rPr>
          <w:color w:val="000000"/>
        </w:rPr>
        <w:t xml:space="preserve"> одной из форм организации свободного времени учащихся.  Внеурочная деятельность понимается сегодня преимущественно как деятельность, организуемая во внеурочное время для удовлетворения потребностей учащихся в содержательном досуге, их участии в самоуправлении и общественно полезной деятельности. Правильно организованная система внеурочной деятельности представляет собой ту сферу, в условиях которой можно максимально развить или сформировать познавательные потребности и способности каждого учащегося, которая обеспечит воспитание свободной личности. Воспитание детей происходит в любой момент их деятельности. Однако наиболее продуктивно это воспитание осуществлять в свободное от обучения время. </w:t>
      </w:r>
    </w:p>
    <w:p w:rsidR="00B70064" w:rsidRPr="003B6A09" w:rsidRDefault="00B70064" w:rsidP="003B6A09">
      <w:pPr>
        <w:tabs>
          <w:tab w:val="left" w:pos="714"/>
        </w:tabs>
        <w:ind w:firstLine="567"/>
        <w:jc w:val="both"/>
        <w:rPr>
          <w:color w:val="000000"/>
        </w:rPr>
      </w:pPr>
      <w:r w:rsidRPr="003B6A09">
        <w:rPr>
          <w:color w:val="000000"/>
        </w:rPr>
        <w:t xml:space="preserve">Часы, отводимые на внеурочную деятельность, используются по желанию учащихся и направлены на реализацию различных форм ее организации, отличных от урочной системы обучения. </w:t>
      </w:r>
      <w:proofErr w:type="gramStart"/>
      <w:r w:rsidRPr="003B6A09">
        <w:rPr>
          <w:color w:val="000000"/>
        </w:rPr>
        <w:t xml:space="preserve">Занятия проводятся в форме экскурсий, кружков, секций, круглых столов, конференций, диспутов, </w:t>
      </w:r>
      <w:proofErr w:type="spellStart"/>
      <w:r w:rsidRPr="003B6A09">
        <w:rPr>
          <w:color w:val="000000"/>
        </w:rPr>
        <w:t>КВНов</w:t>
      </w:r>
      <w:proofErr w:type="spellEnd"/>
      <w:r w:rsidRPr="003B6A09">
        <w:rPr>
          <w:color w:val="000000"/>
        </w:rPr>
        <w:t>, викторин, праздничных мероприятий, классных часов, школьных научных обществ, олимпиад, соревнований, поисковых и научных исследований и т.д.</w:t>
      </w:r>
      <w:proofErr w:type="gramEnd"/>
      <w:r w:rsidRPr="003B6A09">
        <w:rPr>
          <w:color w:val="000000"/>
        </w:rPr>
        <w:t xml:space="preserve">  Посещая кружки и секции, учащиеся прекрасно адаптируются в среде сверстников, благодаря индивидуальной работе </w:t>
      </w:r>
      <w:r w:rsidR="005E4D8B" w:rsidRPr="003B6A09">
        <w:rPr>
          <w:color w:val="000000"/>
        </w:rPr>
        <w:t>руководителя, глубже</w:t>
      </w:r>
      <w:r w:rsidRPr="003B6A09">
        <w:rPr>
          <w:color w:val="000000"/>
        </w:rPr>
        <w:t xml:space="preserve"> изучается материал. </w:t>
      </w:r>
      <w:r w:rsidR="005E4D8B" w:rsidRPr="003B6A09">
        <w:rPr>
          <w:color w:val="000000"/>
        </w:rPr>
        <w:t>На занятиях</w:t>
      </w:r>
      <w:r w:rsidRPr="003B6A09">
        <w:rPr>
          <w:color w:val="000000"/>
        </w:rPr>
        <w:t xml:space="preserve"> руководители стараются раскрыть у учащихся такие способности, как организаторские, творческие, музыкальные, что играет немаловажную роль в духовном развитии </w:t>
      </w:r>
      <w:r w:rsidR="005E4D8B" w:rsidRPr="003B6A09">
        <w:rPr>
          <w:color w:val="000000"/>
        </w:rPr>
        <w:t>детей младшего школьного возраста</w:t>
      </w:r>
      <w:r w:rsidRPr="003B6A09">
        <w:rPr>
          <w:color w:val="000000"/>
        </w:rPr>
        <w:t>.</w:t>
      </w:r>
    </w:p>
    <w:p w:rsidR="00B70064" w:rsidRPr="003B6A09" w:rsidRDefault="00B70064" w:rsidP="003B6A09">
      <w:pPr>
        <w:jc w:val="both"/>
        <w:rPr>
          <w:color w:val="000000"/>
        </w:rPr>
      </w:pPr>
      <w:r w:rsidRPr="003B6A09">
        <w:rPr>
          <w:b/>
          <w:color w:val="000000"/>
        </w:rPr>
        <w:tab/>
        <w:t>Воспитательная парадигма школы требует</w:t>
      </w:r>
      <w:r w:rsidRPr="003B6A09">
        <w:rPr>
          <w:color w:val="000000"/>
        </w:rPr>
        <w:t xml:space="preserve"> </w:t>
      </w:r>
      <w:r w:rsidR="003B6A09" w:rsidRPr="003B6A09">
        <w:rPr>
          <w:color w:val="000000"/>
        </w:rPr>
        <w:t>от педагогического</w:t>
      </w:r>
      <w:r w:rsidRPr="003B6A09">
        <w:rPr>
          <w:color w:val="000000"/>
        </w:rPr>
        <w:t xml:space="preserve"> коллектива максимального содействия развитию потенциальных возможностей личности ребёнка, способности к творческой мысли, стремящемуся к духовному самосовершенствованию, независимости, обладающей чувством собственного достоинства, умеющей принимать рациональные решения и нести ответственность за свои поступки. </w:t>
      </w:r>
    </w:p>
    <w:p w:rsidR="00B70064" w:rsidRPr="003B6A09" w:rsidRDefault="00B70064" w:rsidP="003B6A09">
      <w:pPr>
        <w:jc w:val="both"/>
        <w:rPr>
          <w:color w:val="000000"/>
        </w:rPr>
      </w:pPr>
      <w:r w:rsidRPr="003B6A09">
        <w:rPr>
          <w:color w:val="000000"/>
        </w:rPr>
        <w:t xml:space="preserve">   Школа работает по трём уровням результатов </w:t>
      </w:r>
      <w:proofErr w:type="spellStart"/>
      <w:r w:rsidRPr="003B6A09">
        <w:rPr>
          <w:color w:val="000000"/>
        </w:rPr>
        <w:t>внеучебной</w:t>
      </w:r>
      <w:proofErr w:type="spellEnd"/>
      <w:r w:rsidRPr="003B6A09">
        <w:rPr>
          <w:color w:val="000000"/>
        </w:rPr>
        <w:t xml:space="preserve"> деятельности школьников:</w:t>
      </w:r>
    </w:p>
    <w:p w:rsidR="00B70064" w:rsidRPr="003B6A09" w:rsidRDefault="00B70064" w:rsidP="003B6A09">
      <w:pPr>
        <w:jc w:val="both"/>
        <w:rPr>
          <w:color w:val="000000"/>
        </w:rPr>
      </w:pPr>
      <w:r w:rsidRPr="003B6A09">
        <w:rPr>
          <w:color w:val="000000"/>
        </w:rPr>
        <w:t xml:space="preserve">1-й уровень – </w:t>
      </w:r>
      <w:r w:rsidR="003B6A09" w:rsidRPr="003B6A09">
        <w:rPr>
          <w:color w:val="000000"/>
        </w:rPr>
        <w:t>школьник знает</w:t>
      </w:r>
      <w:r w:rsidRPr="003B6A09">
        <w:rPr>
          <w:color w:val="000000"/>
        </w:rPr>
        <w:t xml:space="preserve"> и понимает общественную жизнь;</w:t>
      </w:r>
    </w:p>
    <w:p w:rsidR="00B70064" w:rsidRPr="003B6A09" w:rsidRDefault="00B70064" w:rsidP="003B6A09">
      <w:pPr>
        <w:jc w:val="both"/>
        <w:rPr>
          <w:color w:val="000000"/>
        </w:rPr>
      </w:pPr>
      <w:r w:rsidRPr="003B6A09">
        <w:rPr>
          <w:color w:val="000000"/>
        </w:rPr>
        <w:t>2-й уровень – школьник ценит общественную жизнь;</w:t>
      </w:r>
    </w:p>
    <w:p w:rsidR="00B70064" w:rsidRPr="003B6A09" w:rsidRDefault="00B70064" w:rsidP="003B6A09">
      <w:pPr>
        <w:jc w:val="both"/>
        <w:rPr>
          <w:color w:val="000000"/>
        </w:rPr>
      </w:pPr>
      <w:r w:rsidRPr="003B6A09">
        <w:rPr>
          <w:color w:val="000000"/>
        </w:rPr>
        <w:t>3-й уровень – школьник самостоятельно действует в общественной жизни.</w:t>
      </w:r>
    </w:p>
    <w:p w:rsidR="00B70064" w:rsidRPr="003B6A09" w:rsidRDefault="00B70064" w:rsidP="003B6A09">
      <w:pPr>
        <w:jc w:val="both"/>
        <w:rPr>
          <w:color w:val="000000"/>
        </w:rPr>
      </w:pPr>
      <w:r w:rsidRPr="003B6A09">
        <w:rPr>
          <w:color w:val="000000"/>
        </w:rPr>
        <w:t xml:space="preserve">Внеурочная деятельность направлена на развитие воспитательных результатов: </w:t>
      </w:r>
    </w:p>
    <w:p w:rsidR="00B70064" w:rsidRPr="003B6A09" w:rsidRDefault="00B70064" w:rsidP="003B6A09">
      <w:pPr>
        <w:numPr>
          <w:ilvl w:val="0"/>
          <w:numId w:val="1"/>
        </w:numPr>
        <w:ind w:left="0"/>
        <w:jc w:val="both"/>
        <w:rPr>
          <w:color w:val="000000"/>
        </w:rPr>
      </w:pPr>
      <w:r w:rsidRPr="003B6A09">
        <w:rPr>
          <w:color w:val="000000"/>
        </w:rPr>
        <w:t>приобретение учащимися социального опыта;</w:t>
      </w:r>
    </w:p>
    <w:p w:rsidR="00B70064" w:rsidRPr="003B6A09" w:rsidRDefault="00B70064" w:rsidP="003B6A09">
      <w:pPr>
        <w:numPr>
          <w:ilvl w:val="0"/>
          <w:numId w:val="1"/>
        </w:numPr>
        <w:ind w:left="0"/>
        <w:jc w:val="both"/>
        <w:rPr>
          <w:color w:val="000000"/>
        </w:rPr>
      </w:pPr>
      <w:r w:rsidRPr="003B6A09">
        <w:rPr>
          <w:color w:val="000000"/>
        </w:rPr>
        <w:t>формирование положительного отношения к базовым общественным ценностям;</w:t>
      </w:r>
    </w:p>
    <w:p w:rsidR="00B70064" w:rsidRPr="003B6A09" w:rsidRDefault="00B70064" w:rsidP="003B6A09">
      <w:pPr>
        <w:numPr>
          <w:ilvl w:val="0"/>
          <w:numId w:val="1"/>
        </w:numPr>
        <w:ind w:left="0"/>
        <w:jc w:val="both"/>
        <w:rPr>
          <w:color w:val="000000"/>
        </w:rPr>
      </w:pPr>
      <w:r w:rsidRPr="003B6A09">
        <w:rPr>
          <w:color w:val="000000"/>
        </w:rPr>
        <w:t>приобретение школьниками опыта самостоятельного общественного действия.</w:t>
      </w:r>
      <w:r w:rsidRPr="003B6A09">
        <w:rPr>
          <w:color w:val="000000"/>
        </w:rPr>
        <w:tab/>
      </w:r>
    </w:p>
    <w:p w:rsidR="005E4D8B" w:rsidRPr="003B6A09" w:rsidRDefault="00B70064" w:rsidP="003B6A09">
      <w:pPr>
        <w:jc w:val="both"/>
        <w:rPr>
          <w:b/>
          <w:color w:val="000000"/>
        </w:rPr>
      </w:pPr>
      <w:r w:rsidRPr="003B6A09">
        <w:rPr>
          <w:b/>
          <w:color w:val="000000"/>
        </w:rPr>
        <w:t>Цель внеурочной деятельности:</w:t>
      </w:r>
    </w:p>
    <w:p w:rsidR="00B70064" w:rsidRPr="003B6A09" w:rsidRDefault="005E4D8B" w:rsidP="003B6A09">
      <w:pPr>
        <w:ind w:firstLine="708"/>
        <w:jc w:val="both"/>
        <w:rPr>
          <w:b/>
          <w:color w:val="000000"/>
        </w:rPr>
      </w:pPr>
      <w:r w:rsidRPr="003B6A09">
        <w:rPr>
          <w:color w:val="000000"/>
        </w:rPr>
        <w:t>Создание</w:t>
      </w:r>
      <w:r w:rsidRPr="003B6A09">
        <w:rPr>
          <w:rStyle w:val="a4"/>
          <w:color w:val="000000"/>
        </w:rPr>
        <w:t xml:space="preserve"> </w:t>
      </w:r>
      <w:r w:rsidRPr="003B6A09">
        <w:rPr>
          <w:color w:val="000000"/>
        </w:rPr>
        <w:t>условий</w:t>
      </w:r>
      <w:r w:rsidR="00B70064" w:rsidRPr="003B6A09">
        <w:rPr>
          <w:color w:val="000000"/>
        </w:rPr>
        <w:t xml:space="preserve"> для достижения </w:t>
      </w:r>
      <w:r w:rsidR="003B6A09" w:rsidRPr="003B6A09">
        <w:rPr>
          <w:color w:val="000000"/>
        </w:rPr>
        <w:t>учащимися необходимого</w:t>
      </w:r>
      <w:r w:rsidR="00B70064" w:rsidRPr="003B6A09">
        <w:rPr>
          <w:color w:val="000000"/>
        </w:rPr>
        <w:t xml:space="preserve">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учащегося в свободное от учёбы время. Создание воспитывающей среды, обеспечивающей активизацию социальных, </w:t>
      </w:r>
      <w:r w:rsidR="003B6A09" w:rsidRPr="003B6A09">
        <w:rPr>
          <w:color w:val="000000"/>
        </w:rPr>
        <w:t>интеллектуальных интересов,</w:t>
      </w:r>
      <w:r w:rsidR="00B70064" w:rsidRPr="003B6A09">
        <w:rPr>
          <w:color w:val="000000"/>
        </w:rPr>
        <w:t xml:space="preserve"> учащихся в свободное время, развитие </w:t>
      </w:r>
      <w:r w:rsidR="003B6A09" w:rsidRPr="003B6A09">
        <w:rPr>
          <w:color w:val="000000"/>
        </w:rPr>
        <w:t>здоровой, творчески</w:t>
      </w:r>
      <w:r w:rsidR="00B70064" w:rsidRPr="003B6A09">
        <w:rPr>
          <w:color w:val="000000"/>
        </w:rPr>
        <w:t xml:space="preserve"> растущей личности, с 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 </w:t>
      </w:r>
    </w:p>
    <w:p w:rsidR="00B70064" w:rsidRPr="003B6A09" w:rsidRDefault="003B6A09" w:rsidP="003B6A09">
      <w:pPr>
        <w:jc w:val="both"/>
        <w:rPr>
          <w:b/>
          <w:color w:val="000000"/>
        </w:rPr>
      </w:pPr>
      <w:r w:rsidRPr="003B6A09">
        <w:rPr>
          <w:b/>
          <w:color w:val="000000"/>
        </w:rPr>
        <w:t>Задачи внеурочной</w:t>
      </w:r>
      <w:r w:rsidR="00B70064" w:rsidRPr="003B6A09">
        <w:rPr>
          <w:b/>
          <w:color w:val="000000"/>
        </w:rPr>
        <w:t xml:space="preserve"> деятельности:</w:t>
      </w:r>
    </w:p>
    <w:p w:rsidR="00B70064" w:rsidRPr="003B6A09" w:rsidRDefault="00B70064" w:rsidP="003B6A09">
      <w:pPr>
        <w:pStyle w:val="2"/>
        <w:numPr>
          <w:ilvl w:val="0"/>
          <w:numId w:val="5"/>
        </w:numPr>
        <w:spacing w:after="0" w:line="240" w:lineRule="auto"/>
        <w:jc w:val="both"/>
        <w:rPr>
          <w:color w:val="000000"/>
        </w:rPr>
      </w:pPr>
      <w:r w:rsidRPr="003B6A09">
        <w:rPr>
          <w:color w:val="000000"/>
        </w:rPr>
        <w:t xml:space="preserve">Организация общественно-полезной и </w:t>
      </w:r>
      <w:proofErr w:type="spellStart"/>
      <w:r w:rsidRPr="003B6A09">
        <w:rPr>
          <w:color w:val="000000"/>
        </w:rPr>
        <w:t>досуговой</w:t>
      </w:r>
      <w:proofErr w:type="spellEnd"/>
      <w:r w:rsidRPr="003B6A09">
        <w:rPr>
          <w:color w:val="000000"/>
        </w:rPr>
        <w:t xml:space="preserve"> деятельности учащихся совместно с общественными организациями, ДДТ, театрами, библиотеками, семьями учащихся.</w:t>
      </w:r>
    </w:p>
    <w:p w:rsidR="00B70064" w:rsidRPr="003B6A09" w:rsidRDefault="00B70064" w:rsidP="003B6A09">
      <w:pPr>
        <w:pStyle w:val="2"/>
        <w:numPr>
          <w:ilvl w:val="0"/>
          <w:numId w:val="5"/>
        </w:numPr>
        <w:spacing w:after="0" w:line="240" w:lineRule="auto"/>
        <w:jc w:val="both"/>
        <w:rPr>
          <w:color w:val="000000"/>
        </w:rPr>
      </w:pPr>
      <w:r w:rsidRPr="003B6A09">
        <w:rPr>
          <w:color w:val="000000"/>
        </w:rPr>
        <w:t>Включение учащихся в разностороннюю деятельность.</w:t>
      </w:r>
    </w:p>
    <w:p w:rsidR="00B70064" w:rsidRPr="003B6A09" w:rsidRDefault="00B70064" w:rsidP="003B6A09">
      <w:pPr>
        <w:pStyle w:val="2"/>
        <w:numPr>
          <w:ilvl w:val="0"/>
          <w:numId w:val="5"/>
        </w:numPr>
        <w:spacing w:after="0" w:line="240" w:lineRule="auto"/>
        <w:jc w:val="both"/>
        <w:rPr>
          <w:color w:val="000000"/>
        </w:rPr>
      </w:pPr>
      <w:r w:rsidRPr="003B6A09">
        <w:rPr>
          <w:color w:val="000000"/>
        </w:rPr>
        <w:t>Формирование навыков позитивного коммуникативного общения.</w:t>
      </w:r>
    </w:p>
    <w:p w:rsidR="00B70064" w:rsidRPr="003B6A09" w:rsidRDefault="00B70064" w:rsidP="003B6A09">
      <w:pPr>
        <w:pStyle w:val="2"/>
        <w:numPr>
          <w:ilvl w:val="0"/>
          <w:numId w:val="5"/>
        </w:numPr>
        <w:spacing w:after="0" w:line="240" w:lineRule="auto"/>
        <w:jc w:val="both"/>
        <w:rPr>
          <w:color w:val="000000"/>
        </w:rPr>
      </w:pPr>
      <w:r w:rsidRPr="003B6A09">
        <w:rPr>
          <w:color w:val="000000"/>
        </w:rPr>
        <w:lastRenderedPageBreak/>
        <w:t>Развитие навыков организации и осуществления сотрудничества с педагогами, сверстниками, родителями, старшими детьми в решении общих проблем.</w:t>
      </w:r>
    </w:p>
    <w:p w:rsidR="00B70064" w:rsidRPr="003B6A09" w:rsidRDefault="00B70064" w:rsidP="003B6A09">
      <w:pPr>
        <w:pStyle w:val="2"/>
        <w:numPr>
          <w:ilvl w:val="0"/>
          <w:numId w:val="5"/>
        </w:numPr>
        <w:spacing w:after="0" w:line="240" w:lineRule="auto"/>
        <w:jc w:val="both"/>
        <w:rPr>
          <w:color w:val="000000"/>
        </w:rPr>
      </w:pPr>
      <w:r w:rsidRPr="003B6A09">
        <w:rPr>
          <w:color w:val="000000"/>
        </w:rPr>
        <w:t>Воспитание трудолюбия, способности к преодолению трудностей, целеустремленности и настойчивости в достижении результата.</w:t>
      </w:r>
    </w:p>
    <w:p w:rsidR="00B70064" w:rsidRPr="003B6A09" w:rsidRDefault="00B70064" w:rsidP="003B6A09">
      <w:pPr>
        <w:pStyle w:val="2"/>
        <w:numPr>
          <w:ilvl w:val="0"/>
          <w:numId w:val="5"/>
        </w:numPr>
        <w:spacing w:after="0" w:line="240" w:lineRule="auto"/>
        <w:jc w:val="both"/>
        <w:rPr>
          <w:color w:val="000000"/>
        </w:rPr>
      </w:pPr>
      <w:r w:rsidRPr="003B6A09">
        <w:rPr>
          <w:color w:val="000000"/>
        </w:rPr>
        <w:t xml:space="preserve">  </w:t>
      </w:r>
      <w:proofErr w:type="gramStart"/>
      <w:r w:rsidRPr="003B6A09">
        <w:rPr>
          <w:color w:val="000000"/>
        </w:rPr>
        <w:t>Развитие позитивного отношения к базовым общественным ценностям (человек, семья, Отечество, природа, мир, знания, труд, культура)</w:t>
      </w:r>
      <w:r w:rsidR="00483B9F" w:rsidRPr="003B6A09">
        <w:rPr>
          <w:color w:val="000000"/>
        </w:rPr>
        <w:t xml:space="preserve"> </w:t>
      </w:r>
      <w:r w:rsidRPr="003B6A09">
        <w:rPr>
          <w:color w:val="000000"/>
        </w:rPr>
        <w:t xml:space="preserve">-  для формирования здорового образа жизни.  </w:t>
      </w:r>
      <w:proofErr w:type="gramEnd"/>
    </w:p>
    <w:p w:rsidR="00B70064" w:rsidRPr="003B6A09" w:rsidRDefault="00B70064" w:rsidP="003B6A09">
      <w:pPr>
        <w:numPr>
          <w:ilvl w:val="0"/>
          <w:numId w:val="5"/>
        </w:numPr>
        <w:tabs>
          <w:tab w:val="left" w:pos="2700"/>
        </w:tabs>
        <w:jc w:val="both"/>
        <w:rPr>
          <w:color w:val="000000"/>
        </w:rPr>
      </w:pPr>
      <w:r w:rsidRPr="003B6A09">
        <w:rPr>
          <w:color w:val="000000"/>
        </w:rPr>
        <w:t>Создание условий для эффективной реализации основных целевых образовательных программ различного уровня, реализуемых во внеурочное время.</w:t>
      </w:r>
    </w:p>
    <w:p w:rsidR="00B70064" w:rsidRPr="003B6A09" w:rsidRDefault="003B6A09" w:rsidP="003B6A09">
      <w:pPr>
        <w:numPr>
          <w:ilvl w:val="0"/>
          <w:numId w:val="5"/>
        </w:numPr>
        <w:tabs>
          <w:tab w:val="left" w:pos="2700"/>
        </w:tabs>
        <w:jc w:val="both"/>
        <w:rPr>
          <w:color w:val="000000"/>
        </w:rPr>
      </w:pPr>
      <w:r w:rsidRPr="003B6A09">
        <w:rPr>
          <w:color w:val="000000"/>
        </w:rPr>
        <w:t>Совершенствование системы</w:t>
      </w:r>
      <w:r w:rsidR="00B70064" w:rsidRPr="003B6A09">
        <w:rPr>
          <w:color w:val="000000"/>
        </w:rPr>
        <w:t xml:space="preserve"> мониторинга эффективности воспитательной работы в школе.</w:t>
      </w:r>
    </w:p>
    <w:p w:rsidR="00B70064" w:rsidRPr="003B6A09" w:rsidRDefault="00B70064" w:rsidP="003B6A09">
      <w:pPr>
        <w:pStyle w:val="2"/>
        <w:numPr>
          <w:ilvl w:val="0"/>
          <w:numId w:val="5"/>
        </w:numPr>
        <w:spacing w:after="0" w:line="240" w:lineRule="auto"/>
        <w:jc w:val="both"/>
        <w:rPr>
          <w:color w:val="000000"/>
        </w:rPr>
      </w:pPr>
      <w:r w:rsidRPr="003B6A09">
        <w:rPr>
          <w:color w:val="000000"/>
        </w:rPr>
        <w:t xml:space="preserve">Углубление содержания, форм и </w:t>
      </w:r>
      <w:r w:rsidR="003B6A09" w:rsidRPr="003B6A09">
        <w:rPr>
          <w:color w:val="000000"/>
        </w:rPr>
        <w:t>методов занятости,</w:t>
      </w:r>
      <w:r w:rsidRPr="003B6A09">
        <w:rPr>
          <w:color w:val="000000"/>
        </w:rPr>
        <w:t xml:space="preserve"> учащихся в свободное от учёбы время.</w:t>
      </w:r>
    </w:p>
    <w:p w:rsidR="00B70064" w:rsidRPr="003B6A09" w:rsidRDefault="00B70064" w:rsidP="003B6A09">
      <w:pPr>
        <w:pStyle w:val="2"/>
        <w:numPr>
          <w:ilvl w:val="0"/>
          <w:numId w:val="5"/>
        </w:numPr>
        <w:spacing w:after="0" w:line="240" w:lineRule="auto"/>
        <w:jc w:val="both"/>
        <w:rPr>
          <w:color w:val="000000"/>
        </w:rPr>
      </w:pPr>
      <w:r w:rsidRPr="003B6A09">
        <w:rPr>
          <w:color w:val="000000"/>
        </w:rPr>
        <w:t>Организация информационной поддержки учащихся.</w:t>
      </w:r>
    </w:p>
    <w:p w:rsidR="00B70064" w:rsidRPr="003B6A09" w:rsidRDefault="00B70064" w:rsidP="003B6A09">
      <w:pPr>
        <w:pStyle w:val="2"/>
        <w:numPr>
          <w:ilvl w:val="0"/>
          <w:numId w:val="5"/>
        </w:numPr>
        <w:spacing w:after="0" w:line="240" w:lineRule="auto"/>
        <w:jc w:val="both"/>
        <w:rPr>
          <w:color w:val="000000"/>
        </w:rPr>
      </w:pPr>
      <w:r w:rsidRPr="003B6A09">
        <w:rPr>
          <w:color w:val="000000"/>
        </w:rPr>
        <w:t>Совершенствование материально-технической базы организации досуга учащихся.</w:t>
      </w:r>
    </w:p>
    <w:p w:rsidR="00813FE1" w:rsidRPr="0042319B" w:rsidRDefault="00813FE1" w:rsidP="00813FE1">
      <w:pPr>
        <w:ind w:firstLine="708"/>
        <w:jc w:val="both"/>
      </w:pPr>
    </w:p>
    <w:p w:rsidR="00813FE1" w:rsidRPr="0042319B" w:rsidRDefault="00813FE1" w:rsidP="00813FE1">
      <w:pPr>
        <w:pStyle w:val="Default"/>
        <w:ind w:firstLine="708"/>
        <w:jc w:val="center"/>
        <w:rPr>
          <w:b/>
          <w:bCs/>
        </w:rPr>
      </w:pPr>
      <w:r w:rsidRPr="0042319B">
        <w:rPr>
          <w:b/>
          <w:bCs/>
        </w:rPr>
        <w:t>Общая характеристика курса внеурочной деятельности</w:t>
      </w:r>
    </w:p>
    <w:p w:rsidR="00813FE1" w:rsidRPr="0042319B" w:rsidRDefault="00813FE1" w:rsidP="00813FE1">
      <w:pPr>
        <w:pStyle w:val="Default"/>
        <w:ind w:firstLine="708"/>
        <w:jc w:val="center"/>
        <w:rPr>
          <w:u w:val="none"/>
        </w:rPr>
      </w:pPr>
    </w:p>
    <w:p w:rsidR="00813FE1" w:rsidRPr="0042319B" w:rsidRDefault="00813FE1" w:rsidP="00813FE1">
      <w:pPr>
        <w:pStyle w:val="Default"/>
        <w:ind w:firstLine="708"/>
        <w:jc w:val="both"/>
        <w:rPr>
          <w:u w:val="none"/>
        </w:rPr>
      </w:pPr>
      <w:r w:rsidRPr="0042319B">
        <w:rPr>
          <w:u w:val="none"/>
        </w:rPr>
        <w:t xml:space="preserve">Модель внеурочной </w:t>
      </w:r>
      <w:r w:rsidR="00BB1240" w:rsidRPr="0042319B">
        <w:rPr>
          <w:u w:val="none"/>
        </w:rPr>
        <w:t>деятельности заключается</w:t>
      </w:r>
      <w:r w:rsidRPr="0042319B">
        <w:rPr>
          <w:u w:val="none"/>
        </w:rPr>
        <w:t xml:space="preserve"> в оптимизации всех внутренних ресурсов школы </w:t>
      </w:r>
      <w:r w:rsidR="00BB1240" w:rsidRPr="0042319B">
        <w:rPr>
          <w:u w:val="none"/>
        </w:rPr>
        <w:t>и участие</w:t>
      </w:r>
      <w:r w:rsidRPr="0042319B">
        <w:rPr>
          <w:u w:val="none"/>
        </w:rPr>
        <w:t xml:space="preserve"> всех педагогических работников (классные руководители, педагог-организатор, социальный педагог, педагог-психолог, учителя по предметам). Координирующую роль выполняет классный руководитель, который в соответствии со своими функциями и задачами взаимодействует со всеми участниками образовательного процесса, организует систему отношений через разнообразные формы воспитательной деятельности коллектива класса, организует социально значимую, творческую деятельность обучающихся.  Данная модель создает единое образовательное пространство в МОУ СОШ №31 как в содержательном, так и в организационном единстве. </w:t>
      </w:r>
    </w:p>
    <w:p w:rsidR="00813FE1" w:rsidRPr="0042319B" w:rsidRDefault="00813FE1" w:rsidP="00813FE1">
      <w:pPr>
        <w:pStyle w:val="Default"/>
        <w:ind w:firstLine="708"/>
        <w:jc w:val="both"/>
        <w:rPr>
          <w:u w:val="none"/>
        </w:rPr>
      </w:pPr>
      <w:r w:rsidRPr="0042319B">
        <w:rPr>
          <w:u w:val="none"/>
        </w:rPr>
        <w:t>Внеурочная деятельность организуется так же в сотрудничестве с организациями, местным сообществом, социальными партнерами школы, с учреждениями культуры.</w:t>
      </w:r>
    </w:p>
    <w:p w:rsidR="00813FE1" w:rsidRPr="0042319B" w:rsidRDefault="00813FE1" w:rsidP="00813FE1">
      <w:pPr>
        <w:pStyle w:val="3"/>
        <w:spacing w:before="0" w:after="0"/>
        <w:ind w:firstLine="709"/>
        <w:rPr>
          <w:rFonts w:ascii="Times New Roman" w:hAnsi="Times New Roman" w:cs="Times New Roman"/>
          <w:bCs w:val="0"/>
          <w:color w:val="000000"/>
          <w:sz w:val="24"/>
          <w:szCs w:val="24"/>
          <w:u w:val="single"/>
        </w:rPr>
      </w:pPr>
      <w:bookmarkStart w:id="0" w:name="_Toc279755143"/>
      <w:r w:rsidRPr="0042319B">
        <w:rPr>
          <w:rFonts w:ascii="Times New Roman" w:hAnsi="Times New Roman" w:cs="Times New Roman"/>
          <w:bCs w:val="0"/>
          <w:color w:val="000000"/>
          <w:sz w:val="24"/>
          <w:szCs w:val="24"/>
          <w:u w:val="single"/>
        </w:rPr>
        <w:t>Направления реализации программы</w:t>
      </w:r>
      <w:bookmarkEnd w:id="0"/>
      <w:r w:rsidRPr="0042319B">
        <w:rPr>
          <w:rFonts w:ascii="Times New Roman" w:hAnsi="Times New Roman" w:cs="Times New Roman"/>
          <w:bCs w:val="0"/>
          <w:color w:val="000000"/>
          <w:sz w:val="24"/>
          <w:szCs w:val="24"/>
          <w:u w:val="single"/>
        </w:rPr>
        <w:t xml:space="preserve"> формируются на основе:</w:t>
      </w:r>
    </w:p>
    <w:p w:rsidR="00813FE1" w:rsidRPr="0042319B" w:rsidRDefault="00813FE1" w:rsidP="00813FE1">
      <w:pPr>
        <w:pStyle w:val="2"/>
        <w:numPr>
          <w:ilvl w:val="0"/>
          <w:numId w:val="4"/>
        </w:numPr>
        <w:tabs>
          <w:tab w:val="clear" w:pos="644"/>
          <w:tab w:val="num" w:pos="360"/>
        </w:tabs>
        <w:spacing w:after="0" w:line="24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Создания и </w:t>
      </w:r>
      <w:proofErr w:type="gramStart"/>
      <w:r>
        <w:rPr>
          <w:color w:val="000000"/>
        </w:rPr>
        <w:t>п</w:t>
      </w:r>
      <w:r w:rsidRPr="0042319B">
        <w:rPr>
          <w:color w:val="000000"/>
        </w:rPr>
        <w:t>роведения</w:t>
      </w:r>
      <w:proofErr w:type="gramEnd"/>
      <w:r w:rsidRPr="0042319B">
        <w:rPr>
          <w:color w:val="000000"/>
        </w:rPr>
        <w:t xml:space="preserve"> необходимых для оптимальной занятости учащихся в свободное от учёбы время организационно-управленческих мероприятий.</w:t>
      </w:r>
    </w:p>
    <w:p w:rsidR="00813FE1" w:rsidRPr="0042319B" w:rsidRDefault="00813FE1" w:rsidP="00813FE1">
      <w:pPr>
        <w:pStyle w:val="2"/>
        <w:numPr>
          <w:ilvl w:val="0"/>
          <w:numId w:val="4"/>
        </w:numPr>
        <w:tabs>
          <w:tab w:val="clear" w:pos="644"/>
          <w:tab w:val="num" w:pos="360"/>
        </w:tabs>
        <w:spacing w:after="0" w:line="240" w:lineRule="auto"/>
        <w:ind w:left="0" w:firstLine="0"/>
        <w:jc w:val="both"/>
        <w:rPr>
          <w:color w:val="000000"/>
        </w:rPr>
      </w:pPr>
      <w:r>
        <w:rPr>
          <w:color w:val="000000"/>
        </w:rPr>
        <w:t>И</w:t>
      </w:r>
      <w:r w:rsidRPr="0042319B">
        <w:rPr>
          <w:color w:val="000000"/>
        </w:rPr>
        <w:t>нформационной поддержке занятости учащихся в свободное время.</w:t>
      </w:r>
    </w:p>
    <w:p w:rsidR="00813FE1" w:rsidRPr="0042319B" w:rsidRDefault="00813FE1" w:rsidP="00813FE1">
      <w:pPr>
        <w:pStyle w:val="2"/>
        <w:numPr>
          <w:ilvl w:val="0"/>
          <w:numId w:val="4"/>
        </w:numPr>
        <w:tabs>
          <w:tab w:val="clear" w:pos="644"/>
          <w:tab w:val="num" w:pos="360"/>
        </w:tabs>
        <w:spacing w:after="0" w:line="240" w:lineRule="auto"/>
        <w:ind w:left="0" w:firstLine="0"/>
        <w:jc w:val="both"/>
        <w:rPr>
          <w:color w:val="000000"/>
        </w:rPr>
      </w:pPr>
      <w:r>
        <w:rPr>
          <w:color w:val="000000"/>
        </w:rPr>
        <w:t>Н</w:t>
      </w:r>
      <w:r w:rsidRPr="0042319B">
        <w:rPr>
          <w:color w:val="000000"/>
        </w:rPr>
        <w:t xml:space="preserve">аучно-методическом </w:t>
      </w:r>
      <w:proofErr w:type="gramStart"/>
      <w:r w:rsidRPr="0042319B">
        <w:rPr>
          <w:color w:val="000000"/>
        </w:rPr>
        <w:t>обеспечении</w:t>
      </w:r>
      <w:proofErr w:type="gramEnd"/>
      <w:r w:rsidRPr="0042319B">
        <w:rPr>
          <w:color w:val="000000"/>
        </w:rPr>
        <w:t xml:space="preserve"> занятости учащихся во внеурочное время.</w:t>
      </w:r>
    </w:p>
    <w:p w:rsidR="00813FE1" w:rsidRDefault="00813FE1" w:rsidP="00813FE1">
      <w:pPr>
        <w:pStyle w:val="2"/>
        <w:numPr>
          <w:ilvl w:val="0"/>
          <w:numId w:val="4"/>
        </w:numPr>
        <w:tabs>
          <w:tab w:val="clear" w:pos="644"/>
          <w:tab w:val="num" w:pos="360"/>
        </w:tabs>
        <w:spacing w:after="0" w:line="240" w:lineRule="auto"/>
        <w:ind w:left="0" w:firstLine="0"/>
        <w:jc w:val="both"/>
        <w:rPr>
          <w:color w:val="000000"/>
        </w:rPr>
      </w:pPr>
      <w:r>
        <w:rPr>
          <w:color w:val="000000"/>
        </w:rPr>
        <w:t>О</w:t>
      </w:r>
      <w:r w:rsidRPr="0042319B">
        <w:rPr>
          <w:color w:val="000000"/>
        </w:rPr>
        <w:t>рганизации досуга учащихся.</w:t>
      </w:r>
    </w:p>
    <w:p w:rsidR="00813FE1" w:rsidRPr="0042319B" w:rsidRDefault="00813FE1" w:rsidP="00813FE1">
      <w:pPr>
        <w:pStyle w:val="2"/>
        <w:numPr>
          <w:ilvl w:val="0"/>
          <w:numId w:val="4"/>
        </w:numPr>
        <w:tabs>
          <w:tab w:val="clear" w:pos="644"/>
          <w:tab w:val="num" w:pos="360"/>
        </w:tabs>
        <w:spacing w:after="0" w:line="240" w:lineRule="auto"/>
        <w:ind w:left="0" w:firstLine="0"/>
        <w:jc w:val="both"/>
        <w:rPr>
          <w:color w:val="000000"/>
        </w:rPr>
      </w:pPr>
      <w:r>
        <w:rPr>
          <w:color w:val="000000"/>
        </w:rPr>
        <w:t>Преемственности с учебным планом МОУ СОШ №31</w:t>
      </w:r>
    </w:p>
    <w:p w:rsidR="00813FE1" w:rsidRPr="0042319B" w:rsidRDefault="00813FE1" w:rsidP="00813FE1">
      <w:pPr>
        <w:pStyle w:val="a7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2319B">
        <w:rPr>
          <w:rFonts w:ascii="Times New Roman" w:hAnsi="Times New Roman" w:cs="Times New Roman"/>
          <w:b/>
          <w:bCs/>
          <w:color w:val="auto"/>
          <w:spacing w:val="2"/>
          <w:sz w:val="24"/>
          <w:szCs w:val="24"/>
        </w:rPr>
        <w:t>Формы организации внеурочной деятельности</w:t>
      </w:r>
      <w:r w:rsidRPr="0042319B">
        <w:rPr>
          <w:rFonts w:ascii="Times New Roman" w:hAnsi="Times New Roman" w:cs="Times New Roman"/>
          <w:color w:val="auto"/>
          <w:sz w:val="24"/>
          <w:szCs w:val="24"/>
        </w:rPr>
        <w:t xml:space="preserve"> определяет образовательное учреждение.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33"/>
        <w:gridCol w:w="2732"/>
        <w:gridCol w:w="1237"/>
        <w:gridCol w:w="3367"/>
      </w:tblGrid>
      <w:tr w:rsidR="00813FE1" w:rsidRPr="0042319B" w:rsidTr="00940700">
        <w:tc>
          <w:tcPr>
            <w:tcW w:w="2233" w:type="dxa"/>
          </w:tcPr>
          <w:p w:rsidR="00813FE1" w:rsidRPr="0042319B" w:rsidRDefault="00813FE1" w:rsidP="00BB1240">
            <w:pPr>
              <w:jc w:val="center"/>
              <w:rPr>
                <w:b/>
              </w:rPr>
            </w:pPr>
            <w:r w:rsidRPr="0042319B">
              <w:rPr>
                <w:b/>
              </w:rPr>
              <w:t>Направления внеурочной деятельности</w:t>
            </w:r>
          </w:p>
        </w:tc>
        <w:tc>
          <w:tcPr>
            <w:tcW w:w="2732" w:type="dxa"/>
          </w:tcPr>
          <w:p w:rsidR="00813FE1" w:rsidRPr="0042319B" w:rsidRDefault="00813FE1" w:rsidP="00BB1240">
            <w:pPr>
              <w:jc w:val="center"/>
              <w:rPr>
                <w:b/>
              </w:rPr>
            </w:pPr>
            <w:r w:rsidRPr="0042319B">
              <w:rPr>
                <w:b/>
              </w:rPr>
              <w:t>Наименование кружка</w:t>
            </w:r>
          </w:p>
        </w:tc>
        <w:tc>
          <w:tcPr>
            <w:tcW w:w="1237" w:type="dxa"/>
          </w:tcPr>
          <w:p w:rsidR="00813FE1" w:rsidRPr="0042319B" w:rsidRDefault="00813FE1" w:rsidP="00BB1240">
            <w:pPr>
              <w:jc w:val="center"/>
              <w:rPr>
                <w:b/>
              </w:rPr>
            </w:pPr>
            <w:r w:rsidRPr="0042319B">
              <w:rPr>
                <w:b/>
              </w:rPr>
              <w:t>Классы</w:t>
            </w:r>
          </w:p>
        </w:tc>
        <w:tc>
          <w:tcPr>
            <w:tcW w:w="3367" w:type="dxa"/>
          </w:tcPr>
          <w:p w:rsidR="00813FE1" w:rsidRPr="0042319B" w:rsidRDefault="00813FE1" w:rsidP="00BB1240">
            <w:pPr>
              <w:jc w:val="center"/>
              <w:rPr>
                <w:b/>
              </w:rPr>
            </w:pPr>
            <w:r>
              <w:rPr>
                <w:b/>
              </w:rPr>
              <w:t>Основные задачи</w:t>
            </w:r>
          </w:p>
        </w:tc>
      </w:tr>
      <w:tr w:rsidR="00813FE1" w:rsidRPr="0042319B" w:rsidTr="00940700">
        <w:tc>
          <w:tcPr>
            <w:tcW w:w="2233" w:type="dxa"/>
          </w:tcPr>
          <w:p w:rsidR="00813FE1" w:rsidRPr="0042319B" w:rsidRDefault="00813FE1" w:rsidP="00BB1240">
            <w:pPr>
              <w:rPr>
                <w:b/>
              </w:rPr>
            </w:pPr>
            <w:r w:rsidRPr="0042319B">
              <w:rPr>
                <w:b/>
              </w:rPr>
              <w:t>Спортивно-оздоровительное</w:t>
            </w:r>
          </w:p>
        </w:tc>
        <w:tc>
          <w:tcPr>
            <w:tcW w:w="2732" w:type="dxa"/>
          </w:tcPr>
          <w:p w:rsidR="00813FE1" w:rsidRPr="0042319B" w:rsidRDefault="00813FE1" w:rsidP="00BB1240">
            <w:r w:rsidRPr="0042319B">
              <w:t>«Подвижные игры»</w:t>
            </w:r>
          </w:p>
        </w:tc>
        <w:tc>
          <w:tcPr>
            <w:tcW w:w="1237" w:type="dxa"/>
          </w:tcPr>
          <w:p w:rsidR="00813FE1" w:rsidRPr="0042319B" w:rsidRDefault="00BB1240" w:rsidP="00BB1240">
            <w:pPr>
              <w:jc w:val="center"/>
            </w:pPr>
            <w:r>
              <w:t>1-4</w:t>
            </w:r>
          </w:p>
        </w:tc>
        <w:tc>
          <w:tcPr>
            <w:tcW w:w="3367" w:type="dxa"/>
          </w:tcPr>
          <w:p w:rsidR="00813FE1" w:rsidRPr="0042319B" w:rsidRDefault="00813FE1" w:rsidP="00BB1240">
            <w:pPr>
              <w:jc w:val="both"/>
            </w:pPr>
            <w:r w:rsidRPr="0042319B">
              <w:t xml:space="preserve">Формирование культуры здорового и безопасного </w:t>
            </w:r>
            <w:r w:rsidR="00940700" w:rsidRPr="0042319B">
              <w:t>образа</w:t>
            </w:r>
            <w:r w:rsidR="00940700">
              <w:t xml:space="preserve"> </w:t>
            </w:r>
            <w:r w:rsidR="00940700" w:rsidRPr="0042319B">
              <w:t>жизни</w:t>
            </w:r>
          </w:p>
        </w:tc>
      </w:tr>
      <w:tr w:rsidR="00940700" w:rsidRPr="0042319B" w:rsidTr="00940700">
        <w:trPr>
          <w:trHeight w:val="1180"/>
        </w:trPr>
        <w:tc>
          <w:tcPr>
            <w:tcW w:w="2233" w:type="dxa"/>
            <w:vMerge w:val="restart"/>
          </w:tcPr>
          <w:p w:rsidR="00940700" w:rsidRPr="0042319B" w:rsidRDefault="00940700" w:rsidP="00940700">
            <w:pPr>
              <w:rPr>
                <w:b/>
              </w:rPr>
            </w:pPr>
            <w:r w:rsidRPr="0042319B">
              <w:rPr>
                <w:b/>
              </w:rPr>
              <w:t>Духовно-нравственное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0700" w:rsidRPr="00940700" w:rsidRDefault="00940700" w:rsidP="00940700">
            <w:pPr>
              <w:spacing w:line="276" w:lineRule="auto"/>
              <w:rPr>
                <w:szCs w:val="18"/>
              </w:rPr>
            </w:pPr>
            <w:r w:rsidRPr="00940700">
              <w:rPr>
                <w:szCs w:val="18"/>
              </w:rPr>
              <w:t xml:space="preserve">«Уроки нравственности» </w:t>
            </w:r>
          </w:p>
        </w:tc>
        <w:tc>
          <w:tcPr>
            <w:tcW w:w="1237" w:type="dxa"/>
          </w:tcPr>
          <w:p w:rsidR="00940700" w:rsidRPr="0042319B" w:rsidRDefault="00940700" w:rsidP="00940700">
            <w:pPr>
              <w:jc w:val="center"/>
            </w:pPr>
            <w:r>
              <w:t>1-4</w:t>
            </w:r>
          </w:p>
        </w:tc>
        <w:tc>
          <w:tcPr>
            <w:tcW w:w="3367" w:type="dxa"/>
            <w:vMerge w:val="restart"/>
          </w:tcPr>
          <w:p w:rsidR="00940700" w:rsidRPr="0042319B" w:rsidRDefault="00940700" w:rsidP="00940700">
            <w:r w:rsidRPr="0042319B">
              <w:t xml:space="preserve">Формирование патриотизма, гражданственности, труду. Понимание и осознание моральных норм и правил нравственного поведения, в том числе этических норм взаимоотношений в семье, между поколениями, </w:t>
            </w:r>
            <w:r w:rsidRPr="0042319B">
              <w:lastRenderedPageBreak/>
              <w:t xml:space="preserve">носителями разных убеждений, представителями различных социальных групп. </w:t>
            </w:r>
          </w:p>
        </w:tc>
      </w:tr>
      <w:tr w:rsidR="00813FE1" w:rsidRPr="0042319B" w:rsidTr="00940700">
        <w:trPr>
          <w:trHeight w:val="984"/>
        </w:trPr>
        <w:tc>
          <w:tcPr>
            <w:tcW w:w="2233" w:type="dxa"/>
            <w:vMerge/>
          </w:tcPr>
          <w:p w:rsidR="00813FE1" w:rsidRPr="0042319B" w:rsidRDefault="00813FE1" w:rsidP="00BB1240">
            <w:pPr>
              <w:jc w:val="both"/>
            </w:pPr>
          </w:p>
        </w:tc>
        <w:tc>
          <w:tcPr>
            <w:tcW w:w="2732" w:type="dxa"/>
          </w:tcPr>
          <w:p w:rsidR="00813FE1" w:rsidRPr="0042319B" w:rsidRDefault="00940700" w:rsidP="00BB1240">
            <w:r w:rsidRPr="00940700">
              <w:t>«Я патриот России»</w:t>
            </w:r>
          </w:p>
        </w:tc>
        <w:tc>
          <w:tcPr>
            <w:tcW w:w="1237" w:type="dxa"/>
          </w:tcPr>
          <w:p w:rsidR="00813FE1" w:rsidRPr="0042319B" w:rsidRDefault="00940700" w:rsidP="00BB1240">
            <w:pPr>
              <w:jc w:val="center"/>
            </w:pPr>
            <w:r>
              <w:t>4</w:t>
            </w:r>
          </w:p>
        </w:tc>
        <w:tc>
          <w:tcPr>
            <w:tcW w:w="3367" w:type="dxa"/>
            <w:vMerge/>
          </w:tcPr>
          <w:p w:rsidR="00813FE1" w:rsidRPr="0042319B" w:rsidRDefault="00813FE1" w:rsidP="00BB1240">
            <w:pPr>
              <w:jc w:val="both"/>
            </w:pPr>
          </w:p>
        </w:tc>
      </w:tr>
      <w:tr w:rsidR="00813FE1" w:rsidRPr="0042319B" w:rsidTr="00940700">
        <w:tc>
          <w:tcPr>
            <w:tcW w:w="2233" w:type="dxa"/>
            <w:vMerge w:val="restart"/>
          </w:tcPr>
          <w:p w:rsidR="00813FE1" w:rsidRPr="0042319B" w:rsidRDefault="00813FE1" w:rsidP="00BB1240">
            <w:pPr>
              <w:rPr>
                <w:b/>
              </w:rPr>
            </w:pPr>
            <w:r w:rsidRPr="0042319B">
              <w:rPr>
                <w:b/>
              </w:rPr>
              <w:lastRenderedPageBreak/>
              <w:t>Социальное</w:t>
            </w:r>
          </w:p>
        </w:tc>
        <w:tc>
          <w:tcPr>
            <w:tcW w:w="2732" w:type="dxa"/>
          </w:tcPr>
          <w:p w:rsidR="00813FE1" w:rsidRDefault="00485D4D" w:rsidP="00BB1240">
            <w:r w:rsidRPr="00485D4D">
              <w:t>«Тропинка к своему Я»</w:t>
            </w:r>
          </w:p>
          <w:p w:rsidR="00485D4D" w:rsidRPr="0042319B" w:rsidRDefault="00485D4D" w:rsidP="00BB1240"/>
        </w:tc>
        <w:tc>
          <w:tcPr>
            <w:tcW w:w="1237" w:type="dxa"/>
          </w:tcPr>
          <w:p w:rsidR="00813FE1" w:rsidRPr="0042319B" w:rsidRDefault="00485D4D" w:rsidP="00BB1240">
            <w:pPr>
              <w:jc w:val="center"/>
            </w:pPr>
            <w:r>
              <w:t>2-4</w:t>
            </w:r>
          </w:p>
        </w:tc>
        <w:tc>
          <w:tcPr>
            <w:tcW w:w="3367" w:type="dxa"/>
            <w:vMerge w:val="restart"/>
          </w:tcPr>
          <w:p w:rsidR="00813FE1" w:rsidRPr="0042319B" w:rsidRDefault="00813FE1" w:rsidP="00BB1240">
            <w:pPr>
              <w:pStyle w:val="Default"/>
              <w:ind w:hanging="1"/>
            </w:pPr>
            <w:r w:rsidRPr="0042319B">
              <w:rPr>
                <w:u w:val="none"/>
              </w:rPr>
              <w:t xml:space="preserve">Овладение социальными </w:t>
            </w:r>
            <w:r w:rsidR="00485D4D" w:rsidRPr="0042319B">
              <w:rPr>
                <w:u w:val="none"/>
              </w:rPr>
              <w:t>знаниями:</w:t>
            </w:r>
            <w:r w:rsidRPr="0042319B">
              <w:rPr>
                <w:u w:val="none"/>
              </w:rPr>
              <w:t xml:space="preserve"> семья, социальная солидарность, человечество. Ценностное отношение к окружающей среде, природе; людям; потребность природоохранной деятельности, участия в экологических инициативах, проектах, социальн</w:t>
            </w:r>
            <w:proofErr w:type="gramStart"/>
            <w:r w:rsidRPr="0042319B">
              <w:rPr>
                <w:u w:val="none"/>
              </w:rPr>
              <w:t>о-</w:t>
            </w:r>
            <w:proofErr w:type="gramEnd"/>
            <w:r w:rsidRPr="0042319B">
              <w:rPr>
                <w:u w:val="none"/>
              </w:rPr>
              <w:t xml:space="preserve"> значимой деятельности. </w:t>
            </w:r>
          </w:p>
        </w:tc>
      </w:tr>
      <w:tr w:rsidR="00813FE1" w:rsidRPr="0042319B" w:rsidTr="00940700">
        <w:tc>
          <w:tcPr>
            <w:tcW w:w="2233" w:type="dxa"/>
            <w:vMerge/>
          </w:tcPr>
          <w:p w:rsidR="00813FE1" w:rsidRPr="0042319B" w:rsidRDefault="00813FE1" w:rsidP="00BB1240">
            <w:pPr>
              <w:jc w:val="both"/>
            </w:pPr>
          </w:p>
        </w:tc>
        <w:tc>
          <w:tcPr>
            <w:tcW w:w="2732" w:type="dxa"/>
          </w:tcPr>
          <w:p w:rsidR="00813FE1" w:rsidRDefault="00485D4D" w:rsidP="00BB1240">
            <w:r w:rsidRPr="00485D4D">
              <w:t>«В мире книг»</w:t>
            </w:r>
          </w:p>
          <w:p w:rsidR="00485D4D" w:rsidRPr="0042319B" w:rsidRDefault="00485D4D" w:rsidP="00BB1240"/>
        </w:tc>
        <w:tc>
          <w:tcPr>
            <w:tcW w:w="1237" w:type="dxa"/>
          </w:tcPr>
          <w:p w:rsidR="00813FE1" w:rsidRPr="0042319B" w:rsidRDefault="00485D4D" w:rsidP="00BB1240">
            <w:pPr>
              <w:jc w:val="center"/>
            </w:pPr>
            <w:r>
              <w:t>2-3</w:t>
            </w:r>
          </w:p>
        </w:tc>
        <w:tc>
          <w:tcPr>
            <w:tcW w:w="3367" w:type="dxa"/>
            <w:vMerge/>
          </w:tcPr>
          <w:p w:rsidR="00813FE1" w:rsidRPr="0042319B" w:rsidRDefault="00813FE1" w:rsidP="00BB1240"/>
        </w:tc>
      </w:tr>
      <w:tr w:rsidR="00813FE1" w:rsidRPr="0042319B" w:rsidTr="00940700">
        <w:tc>
          <w:tcPr>
            <w:tcW w:w="2233" w:type="dxa"/>
            <w:vMerge/>
          </w:tcPr>
          <w:p w:rsidR="00813FE1" w:rsidRPr="0042319B" w:rsidRDefault="00813FE1" w:rsidP="00BB1240">
            <w:pPr>
              <w:jc w:val="both"/>
            </w:pPr>
          </w:p>
        </w:tc>
        <w:tc>
          <w:tcPr>
            <w:tcW w:w="2732" w:type="dxa"/>
          </w:tcPr>
          <w:p w:rsidR="00813FE1" w:rsidRDefault="00485D4D" w:rsidP="00BB1240">
            <w:r w:rsidRPr="00485D4D">
              <w:t>«Моя первая экология»</w:t>
            </w:r>
          </w:p>
          <w:p w:rsidR="00485D4D" w:rsidRPr="0042319B" w:rsidRDefault="00485D4D" w:rsidP="00BB1240"/>
        </w:tc>
        <w:tc>
          <w:tcPr>
            <w:tcW w:w="1237" w:type="dxa"/>
          </w:tcPr>
          <w:p w:rsidR="00813FE1" w:rsidRPr="0042319B" w:rsidRDefault="00485D4D" w:rsidP="00BB1240">
            <w:pPr>
              <w:jc w:val="center"/>
            </w:pPr>
            <w:r>
              <w:t>1-4</w:t>
            </w:r>
          </w:p>
        </w:tc>
        <w:tc>
          <w:tcPr>
            <w:tcW w:w="3367" w:type="dxa"/>
            <w:vMerge/>
          </w:tcPr>
          <w:p w:rsidR="00813FE1" w:rsidRPr="0042319B" w:rsidRDefault="00813FE1" w:rsidP="00BB1240"/>
        </w:tc>
      </w:tr>
      <w:tr w:rsidR="00485D4D" w:rsidRPr="0042319B" w:rsidTr="009C76B5">
        <w:tc>
          <w:tcPr>
            <w:tcW w:w="2233" w:type="dxa"/>
            <w:vMerge w:val="restart"/>
          </w:tcPr>
          <w:p w:rsidR="00485D4D" w:rsidRPr="0042319B" w:rsidRDefault="00485D4D" w:rsidP="00485D4D">
            <w:pPr>
              <w:rPr>
                <w:b/>
              </w:rPr>
            </w:pPr>
            <w:r w:rsidRPr="0042319B">
              <w:rPr>
                <w:b/>
              </w:rPr>
              <w:t>Обще-интеллектуальное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5D4D" w:rsidRPr="00485D4D" w:rsidRDefault="00485D4D" w:rsidP="00485D4D">
            <w:pPr>
              <w:spacing w:line="276" w:lineRule="auto"/>
              <w:ind w:firstLine="29"/>
              <w:rPr>
                <w:szCs w:val="18"/>
              </w:rPr>
            </w:pPr>
            <w:r w:rsidRPr="00485D4D">
              <w:rPr>
                <w:szCs w:val="18"/>
              </w:rPr>
              <w:t>«Занимательный английский язык»</w:t>
            </w:r>
          </w:p>
        </w:tc>
        <w:tc>
          <w:tcPr>
            <w:tcW w:w="1237" w:type="dxa"/>
          </w:tcPr>
          <w:p w:rsidR="00485D4D" w:rsidRPr="0042319B" w:rsidRDefault="00706477" w:rsidP="00485D4D">
            <w:pPr>
              <w:jc w:val="center"/>
            </w:pPr>
            <w:r>
              <w:t>1</w:t>
            </w:r>
          </w:p>
        </w:tc>
        <w:tc>
          <w:tcPr>
            <w:tcW w:w="3367" w:type="dxa"/>
            <w:vMerge w:val="restart"/>
          </w:tcPr>
          <w:p w:rsidR="00485D4D" w:rsidRPr="0042319B" w:rsidRDefault="00485D4D" w:rsidP="00485D4D">
            <w:r w:rsidRPr="0042319B">
              <w:t xml:space="preserve">Осознанное ценностное отношение к интеллектуально-познавательной деятельности и творчеству. </w:t>
            </w:r>
            <w:proofErr w:type="gramStart"/>
            <w:r>
              <w:t>О</w:t>
            </w:r>
            <w:r w:rsidRPr="0042319B">
              <w:t>владение информационными технологиями (поиск, переработка, выдача информации); развитие познавательных процессов: восприятия, внимания, памяти, мышления, воображения.</w:t>
            </w:r>
            <w:proofErr w:type="gramEnd"/>
          </w:p>
        </w:tc>
      </w:tr>
      <w:tr w:rsidR="00485D4D" w:rsidRPr="0042319B" w:rsidTr="009C76B5">
        <w:tc>
          <w:tcPr>
            <w:tcW w:w="2233" w:type="dxa"/>
            <w:vMerge/>
          </w:tcPr>
          <w:p w:rsidR="00485D4D" w:rsidRPr="0042319B" w:rsidRDefault="00485D4D" w:rsidP="00485D4D">
            <w:pPr>
              <w:jc w:val="both"/>
            </w:pP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5D4D" w:rsidRPr="00485D4D" w:rsidRDefault="00485D4D" w:rsidP="00485D4D">
            <w:pPr>
              <w:spacing w:line="276" w:lineRule="auto"/>
              <w:ind w:firstLine="29"/>
              <w:rPr>
                <w:szCs w:val="18"/>
              </w:rPr>
            </w:pPr>
            <w:r w:rsidRPr="00485D4D">
              <w:rPr>
                <w:szCs w:val="18"/>
              </w:rPr>
              <w:t>«Занимательная грамматика»</w:t>
            </w:r>
          </w:p>
        </w:tc>
        <w:tc>
          <w:tcPr>
            <w:tcW w:w="1237" w:type="dxa"/>
          </w:tcPr>
          <w:p w:rsidR="00485D4D" w:rsidRPr="0042319B" w:rsidRDefault="00706477" w:rsidP="00485D4D">
            <w:pPr>
              <w:jc w:val="center"/>
            </w:pPr>
            <w:r>
              <w:t>3-4</w:t>
            </w:r>
          </w:p>
        </w:tc>
        <w:tc>
          <w:tcPr>
            <w:tcW w:w="3367" w:type="dxa"/>
            <w:vMerge/>
          </w:tcPr>
          <w:p w:rsidR="00485D4D" w:rsidRPr="0042319B" w:rsidRDefault="00485D4D" w:rsidP="00485D4D">
            <w:pPr>
              <w:jc w:val="both"/>
            </w:pPr>
          </w:p>
        </w:tc>
      </w:tr>
      <w:tr w:rsidR="00485D4D" w:rsidRPr="0042319B" w:rsidTr="009C76B5">
        <w:tc>
          <w:tcPr>
            <w:tcW w:w="2233" w:type="dxa"/>
            <w:vMerge/>
          </w:tcPr>
          <w:p w:rsidR="00485D4D" w:rsidRPr="0042319B" w:rsidRDefault="00485D4D" w:rsidP="00485D4D">
            <w:pPr>
              <w:jc w:val="both"/>
            </w:pP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5D4D" w:rsidRPr="00485D4D" w:rsidRDefault="00485D4D" w:rsidP="00485D4D">
            <w:pPr>
              <w:spacing w:line="276" w:lineRule="auto"/>
              <w:ind w:firstLine="29"/>
              <w:rPr>
                <w:szCs w:val="18"/>
              </w:rPr>
            </w:pPr>
            <w:r w:rsidRPr="00485D4D">
              <w:rPr>
                <w:szCs w:val="18"/>
              </w:rPr>
              <w:t>«Любо знать: загадки, пословицы, фразеологизмы»</w:t>
            </w:r>
          </w:p>
        </w:tc>
        <w:tc>
          <w:tcPr>
            <w:tcW w:w="1237" w:type="dxa"/>
          </w:tcPr>
          <w:p w:rsidR="00485D4D" w:rsidRPr="0042319B" w:rsidRDefault="00706477" w:rsidP="00485D4D">
            <w:pPr>
              <w:jc w:val="center"/>
            </w:pPr>
            <w:r>
              <w:t>1-2</w:t>
            </w:r>
          </w:p>
        </w:tc>
        <w:tc>
          <w:tcPr>
            <w:tcW w:w="3367" w:type="dxa"/>
            <w:vMerge/>
          </w:tcPr>
          <w:p w:rsidR="00485D4D" w:rsidRPr="0042319B" w:rsidRDefault="00485D4D" w:rsidP="00485D4D">
            <w:pPr>
              <w:jc w:val="both"/>
            </w:pPr>
          </w:p>
        </w:tc>
      </w:tr>
      <w:tr w:rsidR="00485D4D" w:rsidRPr="0042319B" w:rsidTr="009C76B5">
        <w:tc>
          <w:tcPr>
            <w:tcW w:w="2233" w:type="dxa"/>
            <w:vMerge/>
          </w:tcPr>
          <w:p w:rsidR="00485D4D" w:rsidRPr="0042319B" w:rsidRDefault="00485D4D" w:rsidP="00485D4D">
            <w:pPr>
              <w:jc w:val="both"/>
            </w:pPr>
          </w:p>
        </w:tc>
        <w:tc>
          <w:tcPr>
            <w:tcW w:w="2732" w:type="dxa"/>
            <w:tcBorders>
              <w:left w:val="single" w:sz="4" w:space="0" w:color="auto"/>
              <w:right w:val="single" w:sz="4" w:space="0" w:color="auto"/>
            </w:tcBorders>
          </w:tcPr>
          <w:p w:rsidR="00485D4D" w:rsidRPr="00485D4D" w:rsidRDefault="00485D4D" w:rsidP="00485D4D">
            <w:pPr>
              <w:spacing w:line="276" w:lineRule="auto"/>
              <w:ind w:firstLine="29"/>
              <w:rPr>
                <w:szCs w:val="18"/>
              </w:rPr>
            </w:pPr>
            <w:r w:rsidRPr="00485D4D">
              <w:rPr>
                <w:szCs w:val="18"/>
              </w:rPr>
              <w:t>«Занимательная математика»</w:t>
            </w:r>
          </w:p>
        </w:tc>
        <w:tc>
          <w:tcPr>
            <w:tcW w:w="1237" w:type="dxa"/>
          </w:tcPr>
          <w:p w:rsidR="00485D4D" w:rsidRPr="0042319B" w:rsidRDefault="00706477" w:rsidP="00485D4D">
            <w:pPr>
              <w:jc w:val="center"/>
            </w:pPr>
            <w:r>
              <w:t>2-4</w:t>
            </w:r>
          </w:p>
        </w:tc>
        <w:tc>
          <w:tcPr>
            <w:tcW w:w="3367" w:type="dxa"/>
            <w:vMerge/>
          </w:tcPr>
          <w:p w:rsidR="00485D4D" w:rsidRPr="0042319B" w:rsidRDefault="00485D4D" w:rsidP="00485D4D">
            <w:pPr>
              <w:jc w:val="both"/>
            </w:pPr>
          </w:p>
        </w:tc>
      </w:tr>
      <w:tr w:rsidR="00485D4D" w:rsidRPr="0042319B" w:rsidTr="009C76B5">
        <w:tc>
          <w:tcPr>
            <w:tcW w:w="2233" w:type="dxa"/>
            <w:vMerge/>
          </w:tcPr>
          <w:p w:rsidR="00485D4D" w:rsidRPr="0042319B" w:rsidRDefault="00485D4D" w:rsidP="00485D4D">
            <w:pPr>
              <w:jc w:val="both"/>
            </w:pPr>
          </w:p>
        </w:tc>
        <w:tc>
          <w:tcPr>
            <w:tcW w:w="2732" w:type="dxa"/>
            <w:tcBorders>
              <w:left w:val="single" w:sz="4" w:space="0" w:color="auto"/>
              <w:right w:val="single" w:sz="4" w:space="0" w:color="auto"/>
            </w:tcBorders>
          </w:tcPr>
          <w:p w:rsidR="00485D4D" w:rsidRPr="00485D4D" w:rsidRDefault="00485D4D" w:rsidP="00485D4D">
            <w:pPr>
              <w:spacing w:line="276" w:lineRule="auto"/>
              <w:ind w:firstLine="29"/>
              <w:rPr>
                <w:szCs w:val="18"/>
              </w:rPr>
            </w:pPr>
            <w:r w:rsidRPr="00485D4D">
              <w:rPr>
                <w:szCs w:val="18"/>
              </w:rPr>
              <w:t>«Основы финансовой грамотности»</w:t>
            </w:r>
          </w:p>
        </w:tc>
        <w:tc>
          <w:tcPr>
            <w:tcW w:w="1237" w:type="dxa"/>
          </w:tcPr>
          <w:p w:rsidR="00485D4D" w:rsidRPr="0042319B" w:rsidRDefault="00706477" w:rsidP="00485D4D">
            <w:pPr>
              <w:jc w:val="center"/>
            </w:pPr>
            <w:r>
              <w:t>1</w:t>
            </w:r>
          </w:p>
        </w:tc>
        <w:tc>
          <w:tcPr>
            <w:tcW w:w="3367" w:type="dxa"/>
            <w:vMerge/>
          </w:tcPr>
          <w:p w:rsidR="00485D4D" w:rsidRPr="0042319B" w:rsidRDefault="00485D4D" w:rsidP="00485D4D">
            <w:pPr>
              <w:jc w:val="both"/>
            </w:pPr>
          </w:p>
        </w:tc>
      </w:tr>
      <w:tr w:rsidR="00485D4D" w:rsidRPr="0042319B" w:rsidTr="009C76B5">
        <w:tc>
          <w:tcPr>
            <w:tcW w:w="2233" w:type="dxa"/>
            <w:vMerge/>
          </w:tcPr>
          <w:p w:rsidR="00485D4D" w:rsidRPr="0042319B" w:rsidRDefault="00485D4D" w:rsidP="00485D4D">
            <w:pPr>
              <w:jc w:val="both"/>
            </w:pPr>
          </w:p>
        </w:tc>
        <w:tc>
          <w:tcPr>
            <w:tcW w:w="27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D" w:rsidRPr="00485D4D" w:rsidRDefault="00485D4D" w:rsidP="00485D4D">
            <w:pPr>
              <w:spacing w:line="276" w:lineRule="auto"/>
              <w:ind w:firstLine="29"/>
              <w:rPr>
                <w:szCs w:val="18"/>
              </w:rPr>
            </w:pPr>
            <w:r w:rsidRPr="00485D4D">
              <w:rPr>
                <w:szCs w:val="18"/>
              </w:rPr>
              <w:t>«Шахматная азбука»</w:t>
            </w:r>
          </w:p>
        </w:tc>
        <w:tc>
          <w:tcPr>
            <w:tcW w:w="1237" w:type="dxa"/>
          </w:tcPr>
          <w:p w:rsidR="00485D4D" w:rsidRPr="0042319B" w:rsidRDefault="00706477" w:rsidP="00485D4D">
            <w:pPr>
              <w:jc w:val="center"/>
            </w:pPr>
            <w:r>
              <w:t>1-4</w:t>
            </w:r>
          </w:p>
        </w:tc>
        <w:tc>
          <w:tcPr>
            <w:tcW w:w="3367" w:type="dxa"/>
            <w:vMerge/>
          </w:tcPr>
          <w:p w:rsidR="00485D4D" w:rsidRPr="0042319B" w:rsidRDefault="00485D4D" w:rsidP="00485D4D">
            <w:pPr>
              <w:jc w:val="both"/>
            </w:pPr>
          </w:p>
        </w:tc>
      </w:tr>
      <w:tr w:rsidR="00485D4D" w:rsidRPr="0042319B" w:rsidTr="009C76B5">
        <w:tc>
          <w:tcPr>
            <w:tcW w:w="2233" w:type="dxa"/>
            <w:vMerge/>
          </w:tcPr>
          <w:p w:rsidR="00485D4D" w:rsidRPr="0042319B" w:rsidRDefault="00485D4D" w:rsidP="00485D4D">
            <w:pPr>
              <w:jc w:val="both"/>
            </w:pPr>
          </w:p>
        </w:tc>
        <w:tc>
          <w:tcPr>
            <w:tcW w:w="27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D4D" w:rsidRPr="00485D4D" w:rsidRDefault="00485D4D" w:rsidP="00485D4D">
            <w:pPr>
              <w:spacing w:line="276" w:lineRule="auto"/>
              <w:ind w:firstLine="29"/>
              <w:rPr>
                <w:szCs w:val="18"/>
              </w:rPr>
            </w:pPr>
            <w:r w:rsidRPr="00485D4D">
              <w:rPr>
                <w:szCs w:val="18"/>
              </w:rPr>
              <w:t>«Школа исследователя»</w:t>
            </w:r>
          </w:p>
        </w:tc>
        <w:tc>
          <w:tcPr>
            <w:tcW w:w="1237" w:type="dxa"/>
          </w:tcPr>
          <w:p w:rsidR="00485D4D" w:rsidRPr="0042319B" w:rsidRDefault="00706477" w:rsidP="00485D4D">
            <w:pPr>
              <w:jc w:val="center"/>
            </w:pPr>
            <w:r>
              <w:t>1-4</w:t>
            </w:r>
          </w:p>
        </w:tc>
        <w:tc>
          <w:tcPr>
            <w:tcW w:w="3367" w:type="dxa"/>
            <w:vMerge/>
          </w:tcPr>
          <w:p w:rsidR="00485D4D" w:rsidRPr="0042319B" w:rsidRDefault="00485D4D" w:rsidP="00485D4D">
            <w:pPr>
              <w:jc w:val="both"/>
            </w:pPr>
          </w:p>
        </w:tc>
      </w:tr>
      <w:tr w:rsidR="00706477" w:rsidRPr="0042319B" w:rsidTr="00706477">
        <w:trPr>
          <w:trHeight w:val="1268"/>
        </w:trPr>
        <w:tc>
          <w:tcPr>
            <w:tcW w:w="2233" w:type="dxa"/>
            <w:vMerge w:val="restart"/>
          </w:tcPr>
          <w:p w:rsidR="00706477" w:rsidRPr="0042319B" w:rsidRDefault="00706477" w:rsidP="00706477">
            <w:pPr>
              <w:rPr>
                <w:b/>
              </w:rPr>
            </w:pPr>
            <w:r w:rsidRPr="0042319B">
              <w:rPr>
                <w:b/>
              </w:rPr>
              <w:t>Общекультурное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477" w:rsidRPr="00706477" w:rsidRDefault="00706477" w:rsidP="00706477">
            <w:pPr>
              <w:spacing w:line="276" w:lineRule="auto"/>
              <w:ind w:firstLine="29"/>
            </w:pPr>
            <w:r w:rsidRPr="00706477">
              <w:t>«Детская театральная студия»</w:t>
            </w:r>
          </w:p>
        </w:tc>
        <w:tc>
          <w:tcPr>
            <w:tcW w:w="1237" w:type="dxa"/>
          </w:tcPr>
          <w:p w:rsidR="00706477" w:rsidRPr="0042319B" w:rsidRDefault="00706477" w:rsidP="00706477">
            <w:pPr>
              <w:jc w:val="center"/>
            </w:pPr>
            <w:r>
              <w:t>3</w:t>
            </w:r>
          </w:p>
        </w:tc>
        <w:tc>
          <w:tcPr>
            <w:tcW w:w="3367" w:type="dxa"/>
            <w:vMerge w:val="restart"/>
          </w:tcPr>
          <w:p w:rsidR="00706477" w:rsidRPr="0042319B" w:rsidRDefault="00706477" w:rsidP="00706477">
            <w:r w:rsidRPr="0042319B">
              <w:t xml:space="preserve">Понимание и осознание моральных норм и правил нравственного поведения. Освоение </w:t>
            </w:r>
            <w:r>
              <w:t>знаний в области и</w:t>
            </w:r>
            <w:r w:rsidRPr="0042319B">
              <w:t>скусств</w:t>
            </w:r>
            <w:r>
              <w:t>а,</w:t>
            </w:r>
            <w:r w:rsidRPr="0042319B">
              <w:t xml:space="preserve"> литератур</w:t>
            </w:r>
            <w:r>
              <w:t xml:space="preserve">ы и </w:t>
            </w:r>
            <w:r w:rsidRPr="0042319B">
              <w:t>творчеств</w:t>
            </w:r>
            <w:r>
              <w:t>а и умение их применять в повседневной жизни.</w:t>
            </w:r>
          </w:p>
        </w:tc>
      </w:tr>
      <w:tr w:rsidR="00706477" w:rsidRPr="0042319B" w:rsidTr="004F14D9">
        <w:trPr>
          <w:trHeight w:val="1159"/>
        </w:trPr>
        <w:tc>
          <w:tcPr>
            <w:tcW w:w="2233" w:type="dxa"/>
            <w:vMerge/>
          </w:tcPr>
          <w:p w:rsidR="00706477" w:rsidRPr="0042319B" w:rsidRDefault="00706477" w:rsidP="00706477">
            <w:pPr>
              <w:rPr>
                <w:b/>
              </w:rPr>
            </w:pPr>
          </w:p>
        </w:tc>
        <w:tc>
          <w:tcPr>
            <w:tcW w:w="2732" w:type="dxa"/>
            <w:tcBorders>
              <w:left w:val="single" w:sz="4" w:space="0" w:color="auto"/>
              <w:right w:val="single" w:sz="4" w:space="0" w:color="auto"/>
            </w:tcBorders>
          </w:tcPr>
          <w:p w:rsidR="00706477" w:rsidRPr="00706477" w:rsidRDefault="00706477" w:rsidP="00706477">
            <w:pPr>
              <w:spacing w:line="276" w:lineRule="auto"/>
              <w:ind w:firstLine="29"/>
            </w:pPr>
            <w:r w:rsidRPr="00706477">
              <w:t>«Кукольный театр»</w:t>
            </w:r>
          </w:p>
        </w:tc>
        <w:tc>
          <w:tcPr>
            <w:tcW w:w="1237" w:type="dxa"/>
          </w:tcPr>
          <w:p w:rsidR="00706477" w:rsidRPr="0042319B" w:rsidRDefault="00706477" w:rsidP="00706477">
            <w:pPr>
              <w:jc w:val="center"/>
            </w:pPr>
            <w:r>
              <w:t>1, 4</w:t>
            </w:r>
          </w:p>
        </w:tc>
        <w:tc>
          <w:tcPr>
            <w:tcW w:w="3367" w:type="dxa"/>
            <w:vMerge/>
          </w:tcPr>
          <w:p w:rsidR="00706477" w:rsidRPr="0042319B" w:rsidRDefault="00706477" w:rsidP="00706477"/>
        </w:tc>
      </w:tr>
      <w:tr w:rsidR="00706477" w:rsidRPr="0042319B" w:rsidTr="004F14D9">
        <w:tc>
          <w:tcPr>
            <w:tcW w:w="2233" w:type="dxa"/>
            <w:vMerge/>
          </w:tcPr>
          <w:p w:rsidR="00706477" w:rsidRPr="0042319B" w:rsidRDefault="00706477" w:rsidP="00706477">
            <w:pPr>
              <w:jc w:val="both"/>
            </w:pPr>
          </w:p>
        </w:tc>
        <w:tc>
          <w:tcPr>
            <w:tcW w:w="2732" w:type="dxa"/>
            <w:tcBorders>
              <w:left w:val="single" w:sz="4" w:space="0" w:color="auto"/>
              <w:right w:val="single" w:sz="4" w:space="0" w:color="auto"/>
            </w:tcBorders>
          </w:tcPr>
          <w:p w:rsidR="00706477" w:rsidRPr="00706477" w:rsidRDefault="00706477" w:rsidP="00706477">
            <w:pPr>
              <w:spacing w:line="276" w:lineRule="auto"/>
              <w:ind w:firstLine="29"/>
            </w:pPr>
            <w:r w:rsidRPr="00706477">
              <w:t>«Хоровое пение»</w:t>
            </w:r>
          </w:p>
        </w:tc>
        <w:tc>
          <w:tcPr>
            <w:tcW w:w="1237" w:type="dxa"/>
          </w:tcPr>
          <w:p w:rsidR="00706477" w:rsidRPr="0042319B" w:rsidRDefault="00706477" w:rsidP="00706477">
            <w:pPr>
              <w:jc w:val="center"/>
            </w:pPr>
            <w:r>
              <w:t>2</w:t>
            </w:r>
          </w:p>
        </w:tc>
        <w:tc>
          <w:tcPr>
            <w:tcW w:w="3367" w:type="dxa"/>
            <w:vMerge/>
          </w:tcPr>
          <w:p w:rsidR="00706477" w:rsidRPr="0042319B" w:rsidRDefault="00706477" w:rsidP="00706477">
            <w:pPr>
              <w:jc w:val="both"/>
            </w:pPr>
          </w:p>
        </w:tc>
      </w:tr>
      <w:tr w:rsidR="00706477" w:rsidRPr="0042319B" w:rsidTr="004F14D9">
        <w:tc>
          <w:tcPr>
            <w:tcW w:w="2233" w:type="dxa"/>
            <w:vMerge/>
          </w:tcPr>
          <w:p w:rsidR="00706477" w:rsidRPr="0042319B" w:rsidRDefault="00706477" w:rsidP="00706477">
            <w:pPr>
              <w:jc w:val="both"/>
            </w:pPr>
          </w:p>
        </w:tc>
        <w:tc>
          <w:tcPr>
            <w:tcW w:w="2732" w:type="dxa"/>
            <w:tcBorders>
              <w:left w:val="single" w:sz="4" w:space="0" w:color="auto"/>
              <w:right w:val="single" w:sz="4" w:space="0" w:color="auto"/>
            </w:tcBorders>
          </w:tcPr>
          <w:p w:rsidR="00706477" w:rsidRPr="00706477" w:rsidRDefault="00706477" w:rsidP="00706477">
            <w:pPr>
              <w:spacing w:line="276" w:lineRule="auto"/>
              <w:ind w:firstLine="29"/>
            </w:pPr>
            <w:r w:rsidRPr="00706477">
              <w:t>«Город мастеров»</w:t>
            </w:r>
          </w:p>
        </w:tc>
        <w:tc>
          <w:tcPr>
            <w:tcW w:w="1237" w:type="dxa"/>
          </w:tcPr>
          <w:p w:rsidR="00706477" w:rsidRPr="0042319B" w:rsidRDefault="00706477" w:rsidP="00706477">
            <w:pPr>
              <w:jc w:val="center"/>
            </w:pPr>
            <w:r>
              <w:t>1</w:t>
            </w:r>
          </w:p>
        </w:tc>
        <w:tc>
          <w:tcPr>
            <w:tcW w:w="3367" w:type="dxa"/>
            <w:vMerge/>
          </w:tcPr>
          <w:p w:rsidR="00706477" w:rsidRPr="0042319B" w:rsidRDefault="00706477" w:rsidP="00706477">
            <w:pPr>
              <w:jc w:val="both"/>
            </w:pPr>
          </w:p>
        </w:tc>
      </w:tr>
    </w:tbl>
    <w:p w:rsidR="00813FE1" w:rsidRDefault="00813FE1" w:rsidP="00813FE1">
      <w:pPr>
        <w:pStyle w:val="Default"/>
        <w:ind w:firstLine="851"/>
        <w:jc w:val="both"/>
      </w:pPr>
      <w:r w:rsidRPr="0042319B">
        <w:rPr>
          <w:u w:val="none"/>
        </w:rPr>
        <w:t xml:space="preserve">Внеурочная деятельность </w:t>
      </w:r>
      <w:r>
        <w:rPr>
          <w:u w:val="none"/>
        </w:rPr>
        <w:t xml:space="preserve">для начальной школы </w:t>
      </w:r>
      <w:r w:rsidRPr="0042319B">
        <w:rPr>
          <w:u w:val="none"/>
        </w:rPr>
        <w:t>осуществляется на основе вышеперечисленных направлений в соответствии с планом и расписанием занятий</w:t>
      </w:r>
      <w:r w:rsidR="00BE6111">
        <w:rPr>
          <w:u w:val="none"/>
        </w:rPr>
        <w:t>, в год – не более 33</w:t>
      </w:r>
      <w:r w:rsidRPr="0042319B">
        <w:rPr>
          <w:u w:val="none"/>
        </w:rPr>
        <w:t xml:space="preserve">0 часов для </w:t>
      </w:r>
      <w:r w:rsidR="00BE6111">
        <w:rPr>
          <w:u w:val="none"/>
        </w:rPr>
        <w:t>1-х классов</w:t>
      </w:r>
      <w:r w:rsidRPr="0042319B">
        <w:rPr>
          <w:u w:val="none"/>
        </w:rPr>
        <w:t xml:space="preserve"> и </w:t>
      </w:r>
      <w:r w:rsidR="00BE6111">
        <w:rPr>
          <w:u w:val="none"/>
        </w:rPr>
        <w:t>не более 340 часов для 2-4 классов.</w:t>
      </w:r>
    </w:p>
    <w:p w:rsidR="00813FE1" w:rsidRPr="0042319B" w:rsidRDefault="00813FE1" w:rsidP="00813FE1">
      <w:pPr>
        <w:ind w:firstLine="708"/>
        <w:jc w:val="both"/>
      </w:pPr>
      <w:r w:rsidRPr="0042319B">
        <w:t>Продолжительность системных занятий внеурочной деятельности составляет 40 минут. Программы внеурочной дея</w:t>
      </w:r>
      <w:r w:rsidR="00F07C57">
        <w:t>тельности разрабатываются в 1 классах – на 33</w:t>
      </w:r>
      <w:r w:rsidRPr="0042319B">
        <w:t xml:space="preserve"> учебные недели</w:t>
      </w:r>
      <w:r w:rsidR="00F07C57">
        <w:t>, во 2-4 классах – на 34 учебные недели</w:t>
      </w:r>
      <w:r w:rsidRPr="0042319B">
        <w:t xml:space="preserve">. </w:t>
      </w:r>
    </w:p>
    <w:p w:rsidR="00813FE1" w:rsidRPr="0042319B" w:rsidRDefault="00813FE1" w:rsidP="00813FE1">
      <w:pPr>
        <w:pStyle w:val="Default"/>
        <w:ind w:firstLine="708"/>
        <w:jc w:val="both"/>
        <w:rPr>
          <w:u w:val="none"/>
        </w:rPr>
      </w:pPr>
      <w:proofErr w:type="gramStart"/>
      <w:r w:rsidRPr="0042319B">
        <w:rPr>
          <w:u w:val="none"/>
        </w:rPr>
        <w:t>Для обучающихся, посещающих занятия в структурном отделении дополнительного образования школы, организациях дополнительного образования, спортивных школах, музыкальных школах и других образовательных организациях, количество часов внеурочной деятельности может сокращаться при предоставлении родителями (законны</w:t>
      </w:r>
      <w:r w:rsidR="00F07C57">
        <w:rPr>
          <w:u w:val="none"/>
        </w:rPr>
        <w:t>ми представителями) обучающихся</w:t>
      </w:r>
      <w:r>
        <w:rPr>
          <w:u w:val="none"/>
        </w:rPr>
        <w:t xml:space="preserve"> справок указанных организаций, </w:t>
      </w:r>
      <w:r>
        <w:rPr>
          <w:u w:val="none"/>
        </w:rPr>
        <w:lastRenderedPageBreak/>
        <w:t>либо на основании письменного заявлен</w:t>
      </w:r>
      <w:r w:rsidR="00F07C57">
        <w:rPr>
          <w:u w:val="none"/>
        </w:rPr>
        <w:t>ия родителей (законных представителей</w:t>
      </w:r>
      <w:r>
        <w:rPr>
          <w:u w:val="none"/>
        </w:rPr>
        <w:t>) об отказе посещения вне</w:t>
      </w:r>
      <w:r w:rsidR="00F07C57">
        <w:rPr>
          <w:u w:val="none"/>
        </w:rPr>
        <w:t>урочной деятельности обучающимися</w:t>
      </w:r>
      <w:r w:rsidR="001F3DB1">
        <w:rPr>
          <w:u w:val="none"/>
        </w:rPr>
        <w:t xml:space="preserve"> (по медицинским или иным показаниям)</w:t>
      </w:r>
      <w:r>
        <w:rPr>
          <w:u w:val="none"/>
        </w:rPr>
        <w:t>.</w:t>
      </w:r>
      <w:proofErr w:type="gramEnd"/>
    </w:p>
    <w:p w:rsidR="00813FE1" w:rsidRDefault="00813FE1" w:rsidP="00813FE1">
      <w:pPr>
        <w:ind w:firstLine="709"/>
        <w:jc w:val="both"/>
      </w:pPr>
      <w:r w:rsidRPr="0042319B">
        <w:t xml:space="preserve">Образовательная нагрузка </w:t>
      </w:r>
      <w:r>
        <w:t>внеурочной деятельности</w:t>
      </w:r>
      <w:r w:rsidRPr="0042319B">
        <w:t xml:space="preserve"> распределяется в рамках учебного календарного плана</w:t>
      </w:r>
      <w:r>
        <w:t xml:space="preserve">. </w:t>
      </w:r>
      <w:r w:rsidRPr="00956AA0">
        <w:t>Результаты внеурочной деятельности не являются предметом контрольно-</w:t>
      </w:r>
      <w:r>
        <w:t>оценочных процедур, но при этом должны учитываться определенные достижения результатов внеурочной деятельности.</w:t>
      </w:r>
    </w:p>
    <w:p w:rsidR="00813FE1" w:rsidRPr="001A1670" w:rsidRDefault="00813FE1" w:rsidP="00813FE1">
      <w:pPr>
        <w:ind w:firstLine="709"/>
        <w:jc w:val="both"/>
        <w:rPr>
          <w:b/>
        </w:rPr>
      </w:pPr>
      <w:r w:rsidRPr="001A1670">
        <w:t xml:space="preserve">Оценка достижений результатов внеурочной деятельности происходит </w:t>
      </w:r>
      <w:r w:rsidRPr="001A1670">
        <w:rPr>
          <w:b/>
          <w:i/>
        </w:rPr>
        <w:t>на трех уровнях</w:t>
      </w:r>
      <w:r w:rsidRPr="001A1670">
        <w:rPr>
          <w:b/>
        </w:rPr>
        <w:t>:</w:t>
      </w:r>
    </w:p>
    <w:p w:rsidR="00813FE1" w:rsidRPr="001A1670" w:rsidRDefault="00813FE1" w:rsidP="00813FE1">
      <w:pPr>
        <w:ind w:firstLine="709"/>
        <w:jc w:val="both"/>
      </w:pPr>
      <w:r w:rsidRPr="001A1670">
        <w:t xml:space="preserve">•представление </w:t>
      </w:r>
      <w:r w:rsidRPr="001A1670">
        <w:rPr>
          <w:b/>
          <w:i/>
        </w:rPr>
        <w:t>коллективного результата группы обучающихся</w:t>
      </w:r>
      <w:r w:rsidRPr="001A1670">
        <w:t xml:space="preserve"> в рамках одного направления (результат</w:t>
      </w:r>
      <w:r w:rsidR="001F3DB1">
        <w:t>ы работы кружка, детского объедине</w:t>
      </w:r>
      <w:r w:rsidRPr="001A1670">
        <w:t>ния, системы ме</w:t>
      </w:r>
      <w:r w:rsidR="001F3DB1">
        <w:t>роприятий</w:t>
      </w:r>
      <w:r w:rsidRPr="001A1670">
        <w:t>);</w:t>
      </w:r>
    </w:p>
    <w:p w:rsidR="00813FE1" w:rsidRPr="001A1670" w:rsidRDefault="00813FE1" w:rsidP="00813FE1">
      <w:pPr>
        <w:ind w:firstLine="709"/>
        <w:jc w:val="both"/>
      </w:pPr>
      <w:r w:rsidRPr="001A1670">
        <w:t>•</w:t>
      </w:r>
      <w:r w:rsidRPr="001A1670">
        <w:rPr>
          <w:b/>
          <w:i/>
        </w:rPr>
        <w:t>индивидуальная оценка</w:t>
      </w:r>
      <w:r w:rsidRPr="001A1670">
        <w:t xml:space="preserve"> результатов внеурочной деятельности каждого обучающегося</w:t>
      </w:r>
      <w:r>
        <w:t xml:space="preserve"> (</w:t>
      </w:r>
      <w:proofErr w:type="spellStart"/>
      <w:r>
        <w:t>портфолио</w:t>
      </w:r>
      <w:proofErr w:type="spellEnd"/>
      <w:r>
        <w:t>)</w:t>
      </w:r>
      <w:r w:rsidRPr="001A1670">
        <w:t>;</w:t>
      </w:r>
    </w:p>
    <w:p w:rsidR="00813FE1" w:rsidRPr="001A1670" w:rsidRDefault="00813FE1" w:rsidP="00813FE1">
      <w:pPr>
        <w:ind w:firstLine="709"/>
        <w:jc w:val="both"/>
      </w:pPr>
      <w:r w:rsidRPr="001A1670">
        <w:t>•</w:t>
      </w:r>
      <w:r w:rsidRPr="001A1670">
        <w:rPr>
          <w:b/>
          <w:i/>
        </w:rPr>
        <w:t>качественная и количественная оценка эффективности деятельности ОУ</w:t>
      </w:r>
      <w:r w:rsidRPr="001A1670">
        <w:t xml:space="preserve"> по направлениям внеурочной деятельности на основании суммирования индивидуальных результатов обучающихся.</w:t>
      </w:r>
    </w:p>
    <w:p w:rsidR="00813FE1" w:rsidRPr="00C009A0" w:rsidRDefault="00813FE1" w:rsidP="00813FE1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C009A0">
        <w:rPr>
          <w:rStyle w:val="c2"/>
          <w:color w:val="000000"/>
          <w:shd w:val="clear" w:color="auto" w:fill="FFFFFF"/>
        </w:rPr>
        <w:t>К числу планируемых результатов освоения программы внеурочной деятельности отнесены:</w:t>
      </w:r>
    </w:p>
    <w:p w:rsidR="00813FE1" w:rsidRPr="00C009A0" w:rsidRDefault="00813FE1" w:rsidP="00813FE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1A1670">
        <w:t>•</w:t>
      </w:r>
      <w:r w:rsidR="001F3DB1">
        <w:rPr>
          <w:rStyle w:val="c2"/>
          <w:color w:val="000000"/>
          <w:shd w:val="clear" w:color="auto" w:fill="FFFFFF"/>
        </w:rPr>
        <w:t xml:space="preserve">личностные результаты: </w:t>
      </w:r>
      <w:r w:rsidRPr="00C009A0">
        <w:rPr>
          <w:rStyle w:val="c2"/>
          <w:color w:val="000000"/>
          <w:shd w:val="clear" w:color="auto" w:fill="FFFFFF"/>
        </w:rPr>
        <w:t xml:space="preserve">готовность и способность обучающихся к саморазвитию, </w:t>
      </w:r>
      <w:proofErr w:type="spellStart"/>
      <w:r w:rsidRPr="00C009A0">
        <w:rPr>
          <w:rStyle w:val="c2"/>
          <w:color w:val="000000"/>
          <w:shd w:val="clear" w:color="auto" w:fill="FFFFFF"/>
        </w:rPr>
        <w:t>сформированность</w:t>
      </w:r>
      <w:proofErr w:type="spellEnd"/>
      <w:r w:rsidRPr="00C009A0">
        <w:rPr>
          <w:rStyle w:val="c2"/>
          <w:color w:val="000000"/>
          <w:shd w:val="clear" w:color="auto" w:fill="FFFFFF"/>
        </w:rPr>
        <w:t xml:space="preserve"> мотивации к учению и познанию; 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качества; </w:t>
      </w:r>
      <w:proofErr w:type="spellStart"/>
      <w:r w:rsidRPr="00C009A0">
        <w:rPr>
          <w:rStyle w:val="c2"/>
          <w:color w:val="000000"/>
          <w:shd w:val="clear" w:color="auto" w:fill="FFFFFF"/>
        </w:rPr>
        <w:t>сформированность</w:t>
      </w:r>
      <w:proofErr w:type="spellEnd"/>
      <w:r w:rsidRPr="00C009A0">
        <w:rPr>
          <w:rStyle w:val="c2"/>
          <w:color w:val="000000"/>
          <w:shd w:val="clear" w:color="auto" w:fill="FFFFFF"/>
        </w:rPr>
        <w:t xml:space="preserve"> основ российской, гражданской идентичности;</w:t>
      </w:r>
    </w:p>
    <w:p w:rsidR="00813FE1" w:rsidRDefault="00813FE1" w:rsidP="00813FE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  <w:shd w:val="clear" w:color="auto" w:fill="FFFFFF"/>
        </w:rPr>
      </w:pPr>
      <w:r w:rsidRPr="001A1670">
        <w:t>•</w:t>
      </w:r>
      <w:proofErr w:type="spellStart"/>
      <w:r w:rsidR="00060ABA">
        <w:rPr>
          <w:rStyle w:val="c2"/>
          <w:color w:val="000000"/>
          <w:shd w:val="clear" w:color="auto" w:fill="FFFFFF"/>
        </w:rPr>
        <w:t>метапредметные</w:t>
      </w:r>
      <w:proofErr w:type="spellEnd"/>
      <w:r w:rsidR="00060ABA">
        <w:rPr>
          <w:rStyle w:val="c2"/>
          <w:color w:val="000000"/>
          <w:shd w:val="clear" w:color="auto" w:fill="FFFFFF"/>
        </w:rPr>
        <w:t xml:space="preserve"> результаты: </w:t>
      </w:r>
      <w:r w:rsidRPr="00C009A0">
        <w:rPr>
          <w:rStyle w:val="c2"/>
          <w:color w:val="000000"/>
          <w:shd w:val="clear" w:color="auto" w:fill="FFFFFF"/>
        </w:rPr>
        <w:t xml:space="preserve">освоенные </w:t>
      </w:r>
      <w:proofErr w:type="gramStart"/>
      <w:r w:rsidRPr="00C009A0">
        <w:rPr>
          <w:rStyle w:val="c2"/>
          <w:color w:val="000000"/>
          <w:shd w:val="clear" w:color="auto" w:fill="FFFFFF"/>
        </w:rPr>
        <w:t>обучающимися</w:t>
      </w:r>
      <w:proofErr w:type="gramEnd"/>
      <w:r w:rsidRPr="00C009A0">
        <w:rPr>
          <w:rStyle w:val="c2"/>
          <w:color w:val="000000"/>
          <w:shd w:val="clear" w:color="auto" w:fill="FFFFFF"/>
        </w:rPr>
        <w:t xml:space="preserve"> УУД (познавательные, регулятивные и коммуникативные). </w:t>
      </w:r>
    </w:p>
    <w:p w:rsidR="00813FE1" w:rsidRPr="00C009A0" w:rsidRDefault="00813FE1" w:rsidP="00813FE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u w:val="single"/>
        </w:rPr>
      </w:pPr>
      <w:r w:rsidRPr="00C009A0">
        <w:rPr>
          <w:b/>
          <w:color w:val="000000"/>
          <w:u w:val="single"/>
        </w:rPr>
        <w:t>Ожидаемые результаты:</w:t>
      </w:r>
    </w:p>
    <w:p w:rsidR="00813FE1" w:rsidRPr="00C009A0" w:rsidRDefault="00813FE1" w:rsidP="00813FE1">
      <w:pPr>
        <w:ind w:firstLine="708"/>
        <w:jc w:val="both"/>
      </w:pPr>
      <w:r w:rsidRPr="00C009A0">
        <w:t xml:space="preserve">•сформированное позитивное отношение школьников к общечеловеческим ценностям нашего общества. </w:t>
      </w:r>
    </w:p>
    <w:p w:rsidR="00813FE1" w:rsidRPr="00C009A0" w:rsidRDefault="00813FE1" w:rsidP="00813FE1">
      <w:pPr>
        <w:ind w:firstLine="708"/>
        <w:jc w:val="both"/>
      </w:pPr>
      <w:r w:rsidRPr="00C009A0">
        <w:t>•</w:t>
      </w:r>
      <w:proofErr w:type="spellStart"/>
      <w:r w:rsidRPr="00C009A0">
        <w:t>сформированность</w:t>
      </w:r>
      <w:proofErr w:type="spellEnd"/>
      <w:r w:rsidRPr="00C009A0">
        <w:t xml:space="preserve"> у школьников знаний о нормах поведения человека в обществе, положительного отношения к школе, городу, к общечеловеческим ценностям общества (отечество, труд, познание, жизнь, человек). </w:t>
      </w:r>
    </w:p>
    <w:p w:rsidR="00813FE1" w:rsidRPr="00C009A0" w:rsidRDefault="00813FE1" w:rsidP="00813FE1">
      <w:pPr>
        <w:ind w:firstLine="708"/>
        <w:jc w:val="both"/>
      </w:pPr>
      <w:r w:rsidRPr="00C009A0">
        <w:t>•</w:t>
      </w:r>
      <w:proofErr w:type="spellStart"/>
      <w:r w:rsidRPr="00C009A0">
        <w:t>сформированность</w:t>
      </w:r>
      <w:proofErr w:type="spellEnd"/>
      <w:r w:rsidRPr="00C009A0">
        <w:t xml:space="preserve"> у школьников знаний о нормах поведения в совместной деятельности, о способах действий, позитивного отношения к информационной среде, проектные работы, создание базы данных. </w:t>
      </w:r>
    </w:p>
    <w:p w:rsidR="00813FE1" w:rsidRPr="00C009A0" w:rsidRDefault="00813FE1" w:rsidP="00813FE1">
      <w:pPr>
        <w:ind w:firstLine="708"/>
        <w:jc w:val="both"/>
      </w:pPr>
      <w:r w:rsidRPr="00C009A0">
        <w:t>•</w:t>
      </w:r>
      <w:proofErr w:type="spellStart"/>
      <w:r w:rsidRPr="00C009A0">
        <w:t>сформированность</w:t>
      </w:r>
      <w:proofErr w:type="spellEnd"/>
      <w:r w:rsidRPr="00C009A0">
        <w:t xml:space="preserve"> у школьников позитивного отношения искусству, участие в школьных музыкальных спектаклях, праздниках, концертах, в конкурсах и соревнованиях. </w:t>
      </w:r>
    </w:p>
    <w:p w:rsidR="00813FE1" w:rsidRDefault="00813FE1" w:rsidP="00813FE1">
      <w:pPr>
        <w:ind w:firstLine="708"/>
        <w:jc w:val="both"/>
        <w:rPr>
          <w:sz w:val="28"/>
          <w:szCs w:val="28"/>
        </w:rPr>
      </w:pPr>
      <w:r w:rsidRPr="00C009A0">
        <w:t xml:space="preserve">•сформированные знания о здоровом образе жизни, жизненной активности, физической гибкости, участие в соревнованиях и показательных выступлениях. </w:t>
      </w:r>
    </w:p>
    <w:p w:rsidR="00813FE1" w:rsidRDefault="00813FE1" w:rsidP="00813FE1">
      <w:pPr>
        <w:ind w:firstLine="708"/>
        <w:jc w:val="both"/>
        <w:rPr>
          <w:sz w:val="28"/>
          <w:szCs w:val="28"/>
        </w:rPr>
      </w:pPr>
    </w:p>
    <w:p w:rsidR="00813FE1" w:rsidRDefault="00813FE1" w:rsidP="00813FE1">
      <w:pPr>
        <w:ind w:firstLine="708"/>
        <w:jc w:val="both"/>
        <w:rPr>
          <w:sz w:val="28"/>
          <w:szCs w:val="28"/>
        </w:rPr>
      </w:pPr>
    </w:p>
    <w:p w:rsidR="00813FE1" w:rsidRDefault="00813FE1" w:rsidP="00813FE1">
      <w:pPr>
        <w:pStyle w:val="a3"/>
        <w:spacing w:before="0" w:beforeAutospacing="0" w:after="0" w:afterAutospacing="0"/>
        <w:jc w:val="both"/>
        <w:sectPr w:rsidR="00813FE1" w:rsidSect="002A716E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716E" w:rsidRPr="003B6A09" w:rsidRDefault="00FA2A0E" w:rsidP="00FA2A0E">
      <w:bookmarkStart w:id="1" w:name="_GoBack"/>
      <w:bookmarkEnd w:id="1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-857885</wp:posOffset>
            </wp:positionV>
            <wp:extent cx="6165215" cy="9180830"/>
            <wp:effectExtent l="1524000" t="0" r="1511935" b="0"/>
            <wp:wrapThrough wrapText="bothSides">
              <wp:wrapPolygon edited="0">
                <wp:start x="21610" y="-38"/>
                <wp:lineTo x="52" y="-38"/>
                <wp:lineTo x="52" y="21610"/>
                <wp:lineTo x="21610" y="21610"/>
                <wp:lineTo x="21610" y="-38"/>
              </wp:wrapPolygon>
            </wp:wrapThrough>
            <wp:docPr id="2" name="Рисунок 1" descr="C:\Users\компютер\Desktop\план внеуроч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ютер\Desktop\план внеуроч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65215" cy="918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A716E" w:rsidRPr="003B6A09" w:rsidSect="00BB1240">
      <w:headerReference w:type="even" r:id="rId9"/>
      <w:headerReference w:type="default" r:id="rId10"/>
      <w:pgSz w:w="16838" w:h="11906" w:orient="landscape"/>
      <w:pgMar w:top="902" w:right="720" w:bottom="360" w:left="35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C7B" w:rsidRDefault="00754C7B" w:rsidP="00060ABA">
      <w:r>
        <w:separator/>
      </w:r>
    </w:p>
  </w:endnote>
  <w:endnote w:type="continuationSeparator" w:id="0">
    <w:p w:rsidR="00754C7B" w:rsidRDefault="00754C7B" w:rsidP="00060A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23311692"/>
      <w:docPartObj>
        <w:docPartGallery w:val="Page Numbers (Bottom of Page)"/>
        <w:docPartUnique/>
      </w:docPartObj>
    </w:sdtPr>
    <w:sdtContent>
      <w:p w:rsidR="00060ABA" w:rsidRDefault="00CB4718">
        <w:pPr>
          <w:pStyle w:val="ac"/>
          <w:jc w:val="center"/>
        </w:pPr>
        <w:r>
          <w:fldChar w:fldCharType="begin"/>
        </w:r>
        <w:r w:rsidR="00060ABA">
          <w:instrText>PAGE   \* MERGEFORMAT</w:instrText>
        </w:r>
        <w:r>
          <w:fldChar w:fldCharType="separate"/>
        </w:r>
        <w:r w:rsidR="00FA2A0E">
          <w:rPr>
            <w:noProof/>
          </w:rPr>
          <w:t>1</w:t>
        </w:r>
        <w:r>
          <w:fldChar w:fldCharType="end"/>
        </w:r>
      </w:p>
    </w:sdtContent>
  </w:sdt>
  <w:p w:rsidR="00060ABA" w:rsidRDefault="00060AB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C7B" w:rsidRDefault="00754C7B" w:rsidP="00060ABA">
      <w:r>
        <w:separator/>
      </w:r>
    </w:p>
  </w:footnote>
  <w:footnote w:type="continuationSeparator" w:id="0">
    <w:p w:rsidR="00754C7B" w:rsidRDefault="00754C7B" w:rsidP="00060A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240" w:rsidRDefault="00CB4718" w:rsidP="00BB124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BB1240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BB1240">
      <w:rPr>
        <w:rStyle w:val="ab"/>
        <w:noProof/>
      </w:rPr>
      <w:t>1</w:t>
    </w:r>
    <w:r>
      <w:rPr>
        <w:rStyle w:val="ab"/>
      </w:rPr>
      <w:fldChar w:fldCharType="end"/>
    </w:r>
  </w:p>
  <w:p w:rsidR="00BB1240" w:rsidRDefault="00BB1240" w:rsidP="00BB1240">
    <w:pPr>
      <w:pStyle w:val="a9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240" w:rsidRDefault="00BB1240" w:rsidP="00BB1240">
    <w:pPr>
      <w:pStyle w:val="a9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B2317"/>
    <w:multiLevelType w:val="hybridMultilevel"/>
    <w:tmpl w:val="AF06F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92AC9"/>
    <w:multiLevelType w:val="hybridMultilevel"/>
    <w:tmpl w:val="1B306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572F81"/>
    <w:multiLevelType w:val="hybridMultilevel"/>
    <w:tmpl w:val="67E40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450EF1"/>
    <w:multiLevelType w:val="multilevel"/>
    <w:tmpl w:val="4CA26AD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7B844E88"/>
    <w:multiLevelType w:val="hybridMultilevel"/>
    <w:tmpl w:val="049C14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0064"/>
    <w:rsid w:val="00060ABA"/>
    <w:rsid w:val="0008699A"/>
    <w:rsid w:val="000C430B"/>
    <w:rsid w:val="001F3DB1"/>
    <w:rsid w:val="001F4395"/>
    <w:rsid w:val="002A716E"/>
    <w:rsid w:val="003B6A09"/>
    <w:rsid w:val="003C7231"/>
    <w:rsid w:val="00483B9F"/>
    <w:rsid w:val="00485D4D"/>
    <w:rsid w:val="005E4D8B"/>
    <w:rsid w:val="005E7BF8"/>
    <w:rsid w:val="00706477"/>
    <w:rsid w:val="00754C7B"/>
    <w:rsid w:val="007A24CC"/>
    <w:rsid w:val="00813FE1"/>
    <w:rsid w:val="00940700"/>
    <w:rsid w:val="0096514A"/>
    <w:rsid w:val="00B70064"/>
    <w:rsid w:val="00BA644F"/>
    <w:rsid w:val="00BB1240"/>
    <w:rsid w:val="00BE6111"/>
    <w:rsid w:val="00CB4718"/>
    <w:rsid w:val="00F07C57"/>
    <w:rsid w:val="00FA2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0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B700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7006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rsid w:val="00B70064"/>
    <w:pPr>
      <w:spacing w:before="100" w:beforeAutospacing="1" w:after="100" w:afterAutospacing="1"/>
    </w:pPr>
  </w:style>
  <w:style w:type="character" w:styleId="a4">
    <w:name w:val="Strong"/>
    <w:basedOn w:val="a0"/>
    <w:qFormat/>
    <w:rsid w:val="00B70064"/>
    <w:rPr>
      <w:b/>
      <w:bCs/>
    </w:rPr>
  </w:style>
  <w:style w:type="paragraph" w:styleId="a5">
    <w:name w:val="Body Text"/>
    <w:basedOn w:val="a"/>
    <w:link w:val="a6"/>
    <w:semiHidden/>
    <w:rsid w:val="00B70064"/>
    <w:pPr>
      <w:spacing w:after="120"/>
    </w:pPr>
  </w:style>
  <w:style w:type="character" w:customStyle="1" w:styleId="a6">
    <w:name w:val="Основной текст Знак"/>
    <w:basedOn w:val="a0"/>
    <w:link w:val="a5"/>
    <w:semiHidden/>
    <w:rsid w:val="00B700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B7006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B700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Основной"/>
    <w:basedOn w:val="a"/>
    <w:uiPriority w:val="99"/>
    <w:rsid w:val="00B70064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styleId="a8">
    <w:name w:val="List Paragraph"/>
    <w:basedOn w:val="a"/>
    <w:uiPriority w:val="34"/>
    <w:qFormat/>
    <w:rsid w:val="00B70064"/>
    <w:pPr>
      <w:ind w:left="720"/>
      <w:contextualSpacing/>
    </w:pPr>
  </w:style>
  <w:style w:type="paragraph" w:customStyle="1" w:styleId="Default">
    <w:name w:val="Default"/>
    <w:rsid w:val="003B6A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u w:val="single"/>
    </w:rPr>
  </w:style>
  <w:style w:type="paragraph" w:customStyle="1" w:styleId="c4">
    <w:name w:val="c4"/>
    <w:basedOn w:val="a"/>
    <w:rsid w:val="00813FE1"/>
    <w:pPr>
      <w:spacing w:before="100" w:beforeAutospacing="1" w:after="100" w:afterAutospacing="1"/>
    </w:pPr>
  </w:style>
  <w:style w:type="character" w:customStyle="1" w:styleId="c2">
    <w:name w:val="c2"/>
    <w:basedOn w:val="a0"/>
    <w:rsid w:val="00813FE1"/>
  </w:style>
  <w:style w:type="paragraph" w:styleId="a9">
    <w:name w:val="header"/>
    <w:basedOn w:val="a"/>
    <w:link w:val="aa"/>
    <w:uiPriority w:val="99"/>
    <w:rsid w:val="00BB124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B12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uiPriority w:val="99"/>
    <w:rsid w:val="00BB1240"/>
  </w:style>
  <w:style w:type="paragraph" w:styleId="ac">
    <w:name w:val="footer"/>
    <w:basedOn w:val="a"/>
    <w:link w:val="ad"/>
    <w:uiPriority w:val="99"/>
    <w:unhideWhenUsed/>
    <w:rsid w:val="00060AB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60A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A2A0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A2A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2107</Words>
  <Characters>12015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компютер</cp:lastModifiedBy>
  <cp:revision>2</cp:revision>
  <cp:lastPrinted>2015-11-10T12:29:00Z</cp:lastPrinted>
  <dcterms:created xsi:type="dcterms:W3CDTF">2020-12-15T07:22:00Z</dcterms:created>
  <dcterms:modified xsi:type="dcterms:W3CDTF">2020-12-15T07:22:00Z</dcterms:modified>
</cp:coreProperties>
</file>