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2E3" w:rsidRPr="00D542E3" w:rsidRDefault="00D542E3" w:rsidP="00D542E3">
      <w:pPr>
        <w:shd w:val="clear" w:color="auto" w:fill="FFFFFF"/>
        <w:tabs>
          <w:tab w:val="left" w:pos="558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42E3">
        <w:rPr>
          <w:rFonts w:ascii="Times New Roman" w:hAnsi="Times New Roman" w:cs="Times New Roman"/>
          <w:bCs/>
          <w:color w:val="000000"/>
          <w:sz w:val="28"/>
          <w:szCs w:val="28"/>
        </w:rPr>
        <w:t>АДМИНИСТРАЦИЯ ГО ПОДОЛЬСК</w:t>
      </w:r>
    </w:p>
    <w:p w:rsidR="00D542E3" w:rsidRPr="00D542E3" w:rsidRDefault="00D542E3" w:rsidP="00D542E3">
      <w:pPr>
        <w:shd w:val="clear" w:color="auto" w:fill="FFFFFF"/>
        <w:tabs>
          <w:tab w:val="left" w:pos="558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42E3">
        <w:rPr>
          <w:rFonts w:ascii="Times New Roman" w:hAnsi="Times New Roman" w:cs="Times New Roman"/>
          <w:bCs/>
          <w:color w:val="000000"/>
          <w:sz w:val="28"/>
          <w:szCs w:val="28"/>
        </w:rPr>
        <w:t>Комитет по образованию</w:t>
      </w:r>
    </w:p>
    <w:p w:rsidR="00D542E3" w:rsidRPr="00D542E3" w:rsidRDefault="00D542E3" w:rsidP="00D542E3">
      <w:pPr>
        <w:shd w:val="clear" w:color="auto" w:fill="FFFFFF"/>
        <w:tabs>
          <w:tab w:val="left" w:pos="558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42E3">
        <w:rPr>
          <w:rFonts w:ascii="Times New Roman" w:hAnsi="Times New Roman" w:cs="Times New Roman"/>
          <w:bCs/>
          <w:color w:val="000000"/>
          <w:sz w:val="28"/>
          <w:szCs w:val="28"/>
        </w:rPr>
        <w:t>Муниципальное общеобразовательное учреждение</w:t>
      </w:r>
    </w:p>
    <w:p w:rsidR="00D542E3" w:rsidRPr="00D542E3" w:rsidRDefault="00D542E3" w:rsidP="00D542E3">
      <w:pPr>
        <w:shd w:val="clear" w:color="auto" w:fill="FFFFFF"/>
        <w:tabs>
          <w:tab w:val="left" w:pos="558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D542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«Средняя общеобразовательная школа № 31» </w:t>
      </w:r>
    </w:p>
    <w:p w:rsidR="00D542E3" w:rsidRPr="00D542E3" w:rsidRDefault="00D542E3" w:rsidP="00D542E3">
      <w:pPr>
        <w:shd w:val="clear" w:color="auto" w:fill="FFFFFF"/>
        <w:tabs>
          <w:tab w:val="left" w:pos="5580"/>
        </w:tabs>
        <w:autoSpaceDE w:val="0"/>
        <w:autoSpaceDN w:val="0"/>
        <w:adjustRightInd w:val="0"/>
        <w:contextualSpacing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42121 г"/>
        </w:smartTagPr>
        <w:r w:rsidRPr="00D542E3">
          <w:rPr>
            <w:rFonts w:ascii="Times New Roman" w:hAnsi="Times New Roman" w:cs="Times New Roman"/>
            <w:bCs/>
            <w:color w:val="000000"/>
            <w:sz w:val="28"/>
            <w:szCs w:val="28"/>
          </w:rPr>
          <w:t>142121 г</w:t>
        </w:r>
      </w:smartTag>
      <w:r w:rsidRPr="00D542E3">
        <w:rPr>
          <w:rFonts w:ascii="Times New Roman" w:hAnsi="Times New Roman" w:cs="Times New Roman"/>
          <w:bCs/>
          <w:color w:val="000000"/>
          <w:sz w:val="28"/>
          <w:szCs w:val="28"/>
        </w:rPr>
        <w:t>. Подольск, Московская область, ул. 43 Армии, д. 19</w:t>
      </w:r>
      <w:proofErr w:type="gramStart"/>
      <w:r w:rsidRPr="00D542E3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А</w:t>
      </w:r>
      <w:proofErr w:type="gramEnd"/>
    </w:p>
    <w:p w:rsidR="00D542E3" w:rsidRDefault="00D542E3" w:rsidP="00D542E3">
      <w:pPr>
        <w:shd w:val="clear" w:color="auto" w:fill="FFFFFF"/>
        <w:tabs>
          <w:tab w:val="left" w:pos="5580"/>
        </w:tabs>
        <w:autoSpaceDE w:val="0"/>
        <w:autoSpaceDN w:val="0"/>
        <w:adjustRightInd w:val="0"/>
        <w:contextualSpacing/>
        <w:jc w:val="center"/>
        <w:rPr>
          <w:bCs/>
          <w:color w:val="000000"/>
          <w:sz w:val="32"/>
          <w:szCs w:val="32"/>
        </w:rPr>
      </w:pPr>
      <w:r w:rsidRPr="00D542E3">
        <w:rPr>
          <w:rFonts w:ascii="Times New Roman" w:hAnsi="Times New Roman" w:cs="Times New Roman"/>
          <w:bCs/>
          <w:color w:val="000000"/>
          <w:sz w:val="28"/>
          <w:szCs w:val="28"/>
        </w:rPr>
        <w:t>__________________________________________________________</w:t>
      </w:r>
    </w:p>
    <w:p w:rsidR="00D542E3" w:rsidRDefault="00D542E3" w:rsidP="00D542E3">
      <w:pPr>
        <w:jc w:val="both"/>
        <w:rPr>
          <w:sz w:val="32"/>
          <w:szCs w:val="32"/>
        </w:rPr>
      </w:pPr>
    </w:p>
    <w:p w:rsidR="00685EDC" w:rsidRPr="00685EDC" w:rsidRDefault="00685EDC" w:rsidP="00685EDC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85EDC" w:rsidRDefault="00685EDC" w:rsidP="00685EDC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</w:tblGrid>
      <w:tr w:rsidR="00685EDC" w:rsidTr="008D0835">
        <w:tc>
          <w:tcPr>
            <w:tcW w:w="4785" w:type="dxa"/>
          </w:tcPr>
          <w:p w:rsidR="00685EDC" w:rsidRDefault="00685EDC" w:rsidP="008D0835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685EDC" w:rsidRDefault="00685EDC" w:rsidP="00685EDC">
      <w:pPr>
        <w:jc w:val="center"/>
        <w:rPr>
          <w:b/>
          <w:bCs/>
          <w:sz w:val="28"/>
          <w:szCs w:val="28"/>
        </w:rPr>
      </w:pPr>
    </w:p>
    <w:p w:rsidR="00685EDC" w:rsidRDefault="00685EDC" w:rsidP="00685EDC">
      <w:pPr>
        <w:jc w:val="center"/>
        <w:rPr>
          <w:b/>
          <w:bCs/>
          <w:sz w:val="28"/>
          <w:szCs w:val="28"/>
        </w:rPr>
      </w:pPr>
    </w:p>
    <w:p w:rsidR="00685EDC" w:rsidRDefault="00685EDC" w:rsidP="00685EDC">
      <w:pPr>
        <w:jc w:val="center"/>
        <w:rPr>
          <w:b/>
          <w:bCs/>
          <w:sz w:val="28"/>
          <w:szCs w:val="28"/>
        </w:rPr>
      </w:pPr>
    </w:p>
    <w:p w:rsidR="00685EDC" w:rsidRDefault="00685EDC" w:rsidP="00685EDC">
      <w:pPr>
        <w:jc w:val="center"/>
        <w:rPr>
          <w:b/>
          <w:bCs/>
          <w:sz w:val="28"/>
          <w:szCs w:val="28"/>
        </w:rPr>
      </w:pPr>
    </w:p>
    <w:p w:rsidR="00685EDC" w:rsidRPr="00EB3A49" w:rsidRDefault="00685EDC" w:rsidP="00685EDC">
      <w:pPr>
        <w:spacing w:before="75" w:after="150" w:line="312" w:lineRule="atLeast"/>
        <w:jc w:val="center"/>
        <w:outlineLvl w:val="0"/>
        <w:rPr>
          <w:rFonts w:ascii="Open Sans" w:eastAsia="Times New Roman" w:hAnsi="Open Sans" w:cs="Times New Roman"/>
          <w:bCs/>
          <w:color w:val="000000"/>
          <w:kern w:val="36"/>
          <w:sz w:val="32"/>
          <w:szCs w:val="32"/>
          <w:lang w:eastAsia="ru-RU"/>
        </w:rPr>
      </w:pPr>
      <w:r w:rsidRPr="00EB3A49">
        <w:rPr>
          <w:rFonts w:ascii="Open Sans" w:eastAsia="Times New Roman" w:hAnsi="Open Sans" w:cs="Times New Roman"/>
          <w:bCs/>
          <w:color w:val="000000"/>
          <w:kern w:val="36"/>
          <w:sz w:val="32"/>
          <w:szCs w:val="32"/>
          <w:lang w:eastAsia="ru-RU"/>
        </w:rPr>
        <w:t xml:space="preserve">Реализация </w:t>
      </w:r>
      <w:proofErr w:type="spellStart"/>
      <w:r w:rsidR="0058248B">
        <w:rPr>
          <w:rFonts w:ascii="Open Sans" w:eastAsia="Times New Roman" w:hAnsi="Open Sans" w:cs="Times New Roman"/>
          <w:bCs/>
          <w:color w:val="000000"/>
          <w:kern w:val="36"/>
          <w:sz w:val="32"/>
          <w:szCs w:val="32"/>
          <w:lang w:eastAsia="ru-RU"/>
        </w:rPr>
        <w:t>здоровьесберегающих</w:t>
      </w:r>
      <w:proofErr w:type="spellEnd"/>
      <w:r w:rsidRPr="00EB3A49">
        <w:rPr>
          <w:rFonts w:ascii="Open Sans" w:eastAsia="Times New Roman" w:hAnsi="Open Sans" w:cs="Times New Roman"/>
          <w:bCs/>
          <w:color w:val="000000"/>
          <w:kern w:val="36"/>
          <w:sz w:val="32"/>
          <w:szCs w:val="32"/>
          <w:lang w:eastAsia="ru-RU"/>
        </w:rPr>
        <w:t xml:space="preserve"> </w:t>
      </w:r>
      <w:r w:rsidR="0058248B">
        <w:rPr>
          <w:rFonts w:ascii="Open Sans" w:eastAsia="Times New Roman" w:hAnsi="Open Sans" w:cs="Times New Roman"/>
          <w:bCs/>
          <w:color w:val="000000"/>
          <w:kern w:val="36"/>
          <w:sz w:val="32"/>
          <w:szCs w:val="32"/>
          <w:lang w:eastAsia="ru-RU"/>
        </w:rPr>
        <w:t>технологий</w:t>
      </w:r>
      <w:r w:rsidRPr="00EB3A49">
        <w:rPr>
          <w:rFonts w:ascii="Open Sans" w:eastAsia="Times New Roman" w:hAnsi="Open Sans" w:cs="Times New Roman"/>
          <w:bCs/>
          <w:color w:val="000000"/>
          <w:kern w:val="36"/>
          <w:sz w:val="32"/>
          <w:szCs w:val="32"/>
          <w:lang w:eastAsia="ru-RU"/>
        </w:rPr>
        <w:t xml:space="preserve"> в группе продлённого дня</w:t>
      </w:r>
    </w:p>
    <w:p w:rsidR="00685EDC" w:rsidRDefault="00685EDC" w:rsidP="00685EDC">
      <w:pPr>
        <w:jc w:val="center"/>
        <w:rPr>
          <w:b/>
          <w:bCs/>
          <w:sz w:val="28"/>
          <w:szCs w:val="28"/>
        </w:rPr>
      </w:pPr>
    </w:p>
    <w:p w:rsidR="00685EDC" w:rsidRDefault="00685EDC" w:rsidP="00685EDC">
      <w:pPr>
        <w:jc w:val="center"/>
        <w:rPr>
          <w:b/>
          <w:bCs/>
          <w:sz w:val="28"/>
          <w:szCs w:val="28"/>
        </w:rPr>
      </w:pPr>
    </w:p>
    <w:p w:rsidR="00685EDC" w:rsidRDefault="00685EDC" w:rsidP="00685EDC">
      <w:pPr>
        <w:jc w:val="center"/>
        <w:rPr>
          <w:b/>
          <w:bCs/>
          <w:sz w:val="28"/>
          <w:szCs w:val="28"/>
        </w:rPr>
      </w:pPr>
    </w:p>
    <w:p w:rsidR="00685EDC" w:rsidRDefault="00685EDC" w:rsidP="00685EDC">
      <w:pPr>
        <w:jc w:val="center"/>
        <w:rPr>
          <w:b/>
          <w:bCs/>
          <w:sz w:val="28"/>
          <w:szCs w:val="28"/>
        </w:rPr>
      </w:pPr>
    </w:p>
    <w:p w:rsidR="00685EDC" w:rsidRDefault="00685EDC" w:rsidP="00685EDC">
      <w:pPr>
        <w:jc w:val="center"/>
        <w:rPr>
          <w:b/>
          <w:bCs/>
          <w:sz w:val="28"/>
          <w:szCs w:val="28"/>
        </w:rPr>
      </w:pPr>
    </w:p>
    <w:p w:rsidR="00685EDC" w:rsidRDefault="00685EDC" w:rsidP="00D542E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                        </w:t>
      </w:r>
    </w:p>
    <w:p w:rsidR="00685EDC" w:rsidRPr="00685EDC" w:rsidRDefault="00685EDC" w:rsidP="00685EDC">
      <w:pPr>
        <w:jc w:val="right"/>
        <w:rPr>
          <w:rFonts w:ascii="Times New Roman" w:hAnsi="Times New Roman" w:cs="Times New Roman"/>
          <w:sz w:val="28"/>
          <w:szCs w:val="28"/>
        </w:rPr>
      </w:pPr>
      <w:r w:rsidRPr="00685EDC">
        <w:rPr>
          <w:rFonts w:ascii="Times New Roman" w:hAnsi="Times New Roman" w:cs="Times New Roman"/>
          <w:sz w:val="28"/>
          <w:szCs w:val="28"/>
        </w:rPr>
        <w:t>                                          </w:t>
      </w:r>
      <w:r>
        <w:rPr>
          <w:rFonts w:ascii="Times New Roman" w:hAnsi="Times New Roman" w:cs="Times New Roman"/>
          <w:sz w:val="28"/>
          <w:szCs w:val="28"/>
        </w:rPr>
        <w:t>                            </w:t>
      </w:r>
      <w:r w:rsidRPr="00685EDC">
        <w:rPr>
          <w:rFonts w:ascii="Times New Roman" w:hAnsi="Times New Roman" w:cs="Times New Roman"/>
          <w:iCs/>
          <w:sz w:val="28"/>
          <w:szCs w:val="28"/>
        </w:rPr>
        <w:t>Федорищева Ж.И.</w:t>
      </w:r>
    </w:p>
    <w:p w:rsidR="00685EDC" w:rsidRPr="00685EDC" w:rsidRDefault="00685EDC" w:rsidP="00685EDC">
      <w:pPr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685EDC">
        <w:rPr>
          <w:rFonts w:ascii="Times New Roman" w:hAnsi="Times New Roman" w:cs="Times New Roman"/>
          <w:iCs/>
          <w:sz w:val="28"/>
          <w:szCs w:val="28"/>
        </w:rPr>
        <w:t>воспитатель  высшей квалификационной категории</w:t>
      </w:r>
    </w:p>
    <w:p w:rsidR="00D542E3" w:rsidRDefault="00D542E3" w:rsidP="00D54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542E3" w:rsidRDefault="00D542E3" w:rsidP="00D542E3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13B25" w:rsidRDefault="00F13B25" w:rsidP="00D542E3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02812" w:rsidRDefault="00901536" w:rsidP="00902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B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Здоровье - один из важнейших компонентов человеческого благополучия, одно из неотъемлемых прав гражданина, одно из условий успешного социального и экономического развития любой страны. </w:t>
      </w:r>
      <w:proofErr w:type="spellStart"/>
      <w:r w:rsidRPr="00EB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Здоровьесбережение</w:t>
      </w:r>
      <w:proofErr w:type="spellEnd"/>
      <w:r w:rsidRPr="00EB3A4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нации является одним из приоритетных направлений социально-экономической политики нашего государства. В числе оздоровительных мероприятий особое значение придаётся системе здравоохранительного образования. Образовательные учреждения, работающие с детьми младшего школьного возраста, должны формировать уровень здоровья будущего гражданина. Это очень важная и актуальная для нашего времени задача.</w:t>
      </w:r>
    </w:p>
    <w:p w:rsidR="00313B80" w:rsidRPr="00902812" w:rsidRDefault="00313B80" w:rsidP="0090281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902812">
        <w:rPr>
          <w:rFonts w:ascii="Times New Roman" w:hAnsi="Times New Roman" w:cs="Times New Roman"/>
          <w:b/>
          <w:bCs/>
          <w:color w:val="333333"/>
          <w:sz w:val="28"/>
          <w:szCs w:val="28"/>
        </w:rPr>
        <w:t>Здоровьесберегающая</w:t>
      </w:r>
      <w:proofErr w:type="spellEnd"/>
      <w:r w:rsidRPr="00902812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технология</w:t>
      </w:r>
      <w:r w:rsidRPr="00902812">
        <w:rPr>
          <w:rFonts w:ascii="Times New Roman" w:hAnsi="Times New Roman" w:cs="Times New Roman"/>
          <w:color w:val="333333"/>
          <w:sz w:val="28"/>
          <w:szCs w:val="28"/>
        </w:rPr>
        <w:t> – это система работы оздоровительного пространства по сох</w:t>
      </w:r>
      <w:r w:rsidR="00902812" w:rsidRPr="00902812">
        <w:rPr>
          <w:rFonts w:ascii="Times New Roman" w:hAnsi="Times New Roman" w:cs="Times New Roman"/>
          <w:color w:val="333333"/>
          <w:sz w:val="28"/>
          <w:szCs w:val="28"/>
        </w:rPr>
        <w:t xml:space="preserve">ранению и развитию здоровья </w:t>
      </w:r>
      <w:proofErr w:type="spellStart"/>
      <w:r w:rsidR="00902812" w:rsidRPr="00902812">
        <w:rPr>
          <w:rFonts w:ascii="Times New Roman" w:hAnsi="Times New Roman" w:cs="Times New Roman"/>
          <w:color w:val="333333"/>
          <w:sz w:val="28"/>
          <w:szCs w:val="28"/>
        </w:rPr>
        <w:t>его</w:t>
      </w:r>
      <w:r w:rsidRPr="00902812">
        <w:rPr>
          <w:rFonts w:ascii="Times New Roman" w:hAnsi="Times New Roman" w:cs="Times New Roman"/>
          <w:color w:val="333333"/>
          <w:sz w:val="28"/>
          <w:szCs w:val="28"/>
        </w:rPr>
        <w:t>участников</w:t>
      </w:r>
      <w:proofErr w:type="spellEnd"/>
      <w:r w:rsidRPr="00902812">
        <w:rPr>
          <w:rFonts w:ascii="Times New Roman" w:hAnsi="Times New Roman" w:cs="Times New Roman"/>
          <w:color w:val="333333"/>
          <w:sz w:val="28"/>
          <w:szCs w:val="28"/>
        </w:rPr>
        <w:t xml:space="preserve"> – и взрослых, и </w:t>
      </w:r>
      <w:proofErr w:type="spellStart"/>
      <w:r w:rsidRPr="00902812">
        <w:rPr>
          <w:rFonts w:ascii="Times New Roman" w:hAnsi="Times New Roman" w:cs="Times New Roman"/>
          <w:color w:val="333333"/>
          <w:sz w:val="28"/>
          <w:szCs w:val="28"/>
        </w:rPr>
        <w:t>детей</w:t>
      </w:r>
      <w:proofErr w:type="gramStart"/>
      <w:r w:rsidRPr="00902812">
        <w:rPr>
          <w:rFonts w:ascii="Times New Roman" w:hAnsi="Times New Roman" w:cs="Times New Roman"/>
          <w:color w:val="333333"/>
          <w:sz w:val="28"/>
          <w:szCs w:val="28"/>
        </w:rPr>
        <w:t>.Э</w:t>
      </w:r>
      <w:proofErr w:type="gramEnd"/>
      <w:r w:rsidRPr="00902812">
        <w:rPr>
          <w:rFonts w:ascii="Times New Roman" w:hAnsi="Times New Roman" w:cs="Times New Roman"/>
          <w:color w:val="333333"/>
          <w:sz w:val="28"/>
          <w:szCs w:val="28"/>
        </w:rPr>
        <w:t>то</w:t>
      </w:r>
      <w:proofErr w:type="spellEnd"/>
      <w:r w:rsidRPr="00902812">
        <w:rPr>
          <w:rFonts w:ascii="Times New Roman" w:hAnsi="Times New Roman" w:cs="Times New Roman"/>
          <w:color w:val="333333"/>
          <w:sz w:val="28"/>
          <w:szCs w:val="28"/>
        </w:rPr>
        <w:t xml:space="preserve"> касается не только уроков физической культуры, но и других учебных предметов, воспитательной работы, психологической и медицинской службы учебного заведения,  воспитательной  работы  в  ГПД.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b/>
          <w:bCs/>
          <w:color w:val="333333"/>
          <w:sz w:val="28"/>
          <w:szCs w:val="28"/>
        </w:rPr>
        <w:t xml:space="preserve">Цель  </w:t>
      </w:r>
      <w:proofErr w:type="spellStart"/>
      <w:r w:rsidRPr="00901536">
        <w:rPr>
          <w:b/>
          <w:bCs/>
          <w:color w:val="333333"/>
          <w:sz w:val="28"/>
          <w:szCs w:val="28"/>
        </w:rPr>
        <w:t>здоровьесбережения</w:t>
      </w:r>
      <w:proofErr w:type="spellEnd"/>
      <w:r w:rsidRPr="00901536">
        <w:rPr>
          <w:b/>
          <w:bCs/>
          <w:color w:val="333333"/>
          <w:sz w:val="28"/>
          <w:szCs w:val="28"/>
        </w:rPr>
        <w:t>: </w:t>
      </w:r>
      <w:r w:rsidRPr="00901536">
        <w:rPr>
          <w:color w:val="333333"/>
          <w:sz w:val="28"/>
          <w:szCs w:val="28"/>
        </w:rPr>
        <w:t>Поиск оптимальных средств сохранения и укрепления здоровья учащихся класса, создание наиболее благоприятных условий для формирования у младших школьников отношения к здоровому образу жизни как к одному из главных путей в достижении успеха. Научить детей быть здоровыми душой и телом, стремиться творить своё здоровье, применяя знания и умения в согласии с законами природы, законами бытия.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b/>
          <w:bCs/>
          <w:color w:val="333333"/>
          <w:sz w:val="28"/>
          <w:szCs w:val="28"/>
        </w:rPr>
        <w:t>Задачи: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>1. Профилактика вредных привычек.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>2. Создание условий для обеспечения  охраны здоровья учащихся, их  полноценного физического развития  и формирование здорового образа жизни.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>3.Расширение  кругозора школьников в области  физической культуры и спорта.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>4. Просвещение родителей в вопросах  сохранения здоровья детей.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>5.Формирование у детей мотивационной  сферы гигиенического поведения,  безопасной жизни.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b/>
          <w:bCs/>
          <w:color w:val="333333"/>
          <w:sz w:val="28"/>
          <w:szCs w:val="28"/>
        </w:rPr>
        <w:t>Предполагаемый  результат: </w:t>
      </w:r>
      <w:r w:rsidR="00902812">
        <w:rPr>
          <w:color w:val="333333"/>
          <w:sz w:val="28"/>
          <w:szCs w:val="28"/>
        </w:rPr>
        <w:t xml:space="preserve"> </w:t>
      </w:r>
      <w:proofErr w:type="spellStart"/>
      <w:r w:rsidRPr="00901536">
        <w:rPr>
          <w:color w:val="333333"/>
          <w:sz w:val="28"/>
          <w:szCs w:val="28"/>
        </w:rPr>
        <w:t>доровый</w:t>
      </w:r>
      <w:proofErr w:type="spellEnd"/>
      <w:r w:rsidRPr="00901536">
        <w:rPr>
          <w:color w:val="333333"/>
          <w:sz w:val="28"/>
          <w:szCs w:val="28"/>
        </w:rPr>
        <w:t>  физически,  психически,  нравственно,  адекватно  оценивающий  своё  место  и  предназначение  в  жизни  выпускник  начальной  школы.  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>В группе продлённого дня, особенно важны и нужны оздоровительные моменты, так как в первую половину дня дети в основном сидят за партами. У них устают глаза, пальцы, мышцы спины, они искажают позвоночник, подгибают ноги, подпирают голову руками и т.д., а в ГПД дети опять должны  сидеть за партами во время самоподготовки, на занятиях в кружках</w:t>
      </w:r>
      <w:proofErr w:type="gramStart"/>
      <w:r w:rsidRPr="00901536">
        <w:rPr>
          <w:color w:val="333333"/>
          <w:sz w:val="28"/>
          <w:szCs w:val="28"/>
        </w:rPr>
        <w:t xml:space="preserve"> Д</w:t>
      </w:r>
      <w:proofErr w:type="gramEnd"/>
      <w:r w:rsidRPr="00901536">
        <w:rPr>
          <w:color w:val="333333"/>
          <w:sz w:val="28"/>
          <w:szCs w:val="28"/>
        </w:rPr>
        <w:t xml:space="preserve">ля отдыха детям необходимы двигательные минутки и занятия, которые </w:t>
      </w:r>
      <w:r w:rsidRPr="00901536">
        <w:rPr>
          <w:color w:val="333333"/>
          <w:sz w:val="28"/>
          <w:szCs w:val="28"/>
        </w:rPr>
        <w:lastRenderedPageBreak/>
        <w:t>позволили бы передохнуть и расслабиться, пообщаться свободно между собой, прислушаться к себе и принести своему организму пользу.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>Школьник, чтобы сохранить баланс двигательной активности должен ежедневно делать от 23-30 тысяч шагов, а в ХХ</w:t>
      </w:r>
      <w:proofErr w:type="gramStart"/>
      <w:r w:rsidRPr="00901536">
        <w:rPr>
          <w:color w:val="333333"/>
          <w:sz w:val="28"/>
          <w:szCs w:val="28"/>
        </w:rPr>
        <w:t>I</w:t>
      </w:r>
      <w:proofErr w:type="gramEnd"/>
      <w:r w:rsidRPr="00901536">
        <w:rPr>
          <w:color w:val="333333"/>
          <w:sz w:val="28"/>
          <w:szCs w:val="28"/>
        </w:rPr>
        <w:t xml:space="preserve"> веке наши дети не выполняют и 1⁄4 этой цифры, между школьными занятиями и подготовкой домашних заданий обязательно делать перерыв.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>По данным Российских учёных 51% детей вообще не бывают на  улице по возвращению из школы, 73% не устраивают перерыв между  приготовлением уроков, около 40% детей имеют избыточный вес. 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>   Наша школа имеет достаточный опыт работы в области </w:t>
      </w:r>
      <w:proofErr w:type="spellStart"/>
      <w:r w:rsidRPr="00901536">
        <w:rPr>
          <w:color w:val="333333"/>
          <w:sz w:val="28"/>
          <w:szCs w:val="28"/>
        </w:rPr>
        <w:t>здоровьесбережения</w:t>
      </w:r>
      <w:proofErr w:type="spellEnd"/>
      <w:r w:rsidRPr="00901536">
        <w:rPr>
          <w:color w:val="333333"/>
          <w:sz w:val="28"/>
          <w:szCs w:val="28"/>
        </w:rPr>
        <w:t xml:space="preserve"> с участниками образовательного процесса: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 xml:space="preserve">- внедрены в учебный процесс </w:t>
      </w:r>
      <w:proofErr w:type="spellStart"/>
      <w:r w:rsidRPr="00901536">
        <w:rPr>
          <w:color w:val="333333"/>
          <w:sz w:val="28"/>
          <w:szCs w:val="28"/>
        </w:rPr>
        <w:t>здоровьесберегающие</w:t>
      </w:r>
      <w:proofErr w:type="spellEnd"/>
      <w:r w:rsidRPr="00901536">
        <w:rPr>
          <w:color w:val="333333"/>
          <w:sz w:val="28"/>
          <w:szCs w:val="28"/>
        </w:rPr>
        <w:t xml:space="preserve"> технологии;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 xml:space="preserve">- с позиции </w:t>
      </w:r>
      <w:proofErr w:type="spellStart"/>
      <w:r w:rsidRPr="00901536">
        <w:rPr>
          <w:color w:val="333333"/>
          <w:sz w:val="28"/>
          <w:szCs w:val="28"/>
        </w:rPr>
        <w:t>здоровьесбережения</w:t>
      </w:r>
      <w:proofErr w:type="spellEnd"/>
      <w:r w:rsidRPr="00901536">
        <w:rPr>
          <w:color w:val="333333"/>
          <w:sz w:val="28"/>
          <w:szCs w:val="28"/>
        </w:rPr>
        <w:t xml:space="preserve"> планируется учебная нагрузка учащихся; режимные моменты ГПД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>- созданы необходимые санитарно-гигиенические условия в школе и классах;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>- работает спортивный зал.</w:t>
      </w:r>
    </w:p>
    <w:p w:rsidR="00313B80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>Систематическое использование </w:t>
      </w:r>
      <w:proofErr w:type="spellStart"/>
      <w:r w:rsidRPr="00901536">
        <w:rPr>
          <w:color w:val="333333"/>
          <w:sz w:val="28"/>
          <w:szCs w:val="28"/>
        </w:rPr>
        <w:t>здоровьесберегающих</w:t>
      </w:r>
      <w:proofErr w:type="spellEnd"/>
      <w:r w:rsidRPr="00901536">
        <w:rPr>
          <w:color w:val="333333"/>
          <w:sz w:val="28"/>
          <w:szCs w:val="28"/>
        </w:rPr>
        <w:t xml:space="preserve">  технологий приводят к улучшению </w:t>
      </w:r>
      <w:proofErr w:type="spellStart"/>
      <w:r w:rsidRPr="00901536">
        <w:rPr>
          <w:color w:val="333333"/>
          <w:sz w:val="28"/>
          <w:szCs w:val="28"/>
        </w:rPr>
        <w:t>психико</w:t>
      </w:r>
      <w:proofErr w:type="spellEnd"/>
      <w:r w:rsidRPr="00901536">
        <w:rPr>
          <w:color w:val="333333"/>
          <w:sz w:val="28"/>
          <w:szCs w:val="28"/>
        </w:rPr>
        <w:t xml:space="preserve">-эмоционального состояния детей. Главное в проведении оздоровительных моментов – систематичность, доступность, </w:t>
      </w:r>
      <w:r w:rsidRPr="008560F1">
        <w:rPr>
          <w:color w:val="333333"/>
          <w:sz w:val="28"/>
          <w:szCs w:val="28"/>
        </w:rPr>
        <w:t>заинтересованность детей.</w:t>
      </w:r>
    </w:p>
    <w:p w:rsidR="00313B80" w:rsidRPr="0022421D" w:rsidRDefault="0022421D" w:rsidP="0022421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Согласно</w:t>
      </w:r>
      <w:proofErr w:type="gramEnd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общешкольной программы в школе стало традиционное проведение «Дней здоровья», воспитательные часы, диспуты, круглые столы. Например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: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«Вода 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– источник жизни», «Здоров будешь – все добудешь», «Здоровье в твоих руках», «Здоровое питание – отличное настроение», «В здоровом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теле – здоровый дух», «Советы 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доктора Айболита», «Вредные привычки»,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«Ты есть то, что ты ешь», уроки физкультуры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спортивные часы, прогулки на свежем воздухе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М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ножество воспитательных мероприятий данной тематики способствуют сохранению и укреплению здоровья обучающихся.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313B80" w:rsidRPr="008560F1">
        <w:rPr>
          <w:rFonts w:ascii="Times New Roman" w:hAnsi="Times New Roman" w:cs="Times New Roman"/>
          <w:color w:val="333333"/>
          <w:sz w:val="28"/>
          <w:szCs w:val="28"/>
        </w:rPr>
        <w:t>Приоритетными направлениями </w:t>
      </w:r>
      <w:proofErr w:type="spellStart"/>
      <w:r w:rsidR="00313B80" w:rsidRPr="008560F1">
        <w:rPr>
          <w:rFonts w:ascii="Times New Roman" w:hAnsi="Times New Roman" w:cs="Times New Roman"/>
          <w:color w:val="333333"/>
          <w:sz w:val="28"/>
          <w:szCs w:val="28"/>
        </w:rPr>
        <w:t>здоровьесбережения</w:t>
      </w:r>
      <w:proofErr w:type="spellEnd"/>
      <w:r w:rsidR="00313B80" w:rsidRPr="008560F1">
        <w:rPr>
          <w:rFonts w:ascii="Times New Roman" w:hAnsi="Times New Roman" w:cs="Times New Roman"/>
          <w:color w:val="333333"/>
          <w:sz w:val="28"/>
          <w:szCs w:val="28"/>
        </w:rPr>
        <w:t xml:space="preserve"> детей  во время их пребывания в ГПД  являются:</w:t>
      </w:r>
    </w:p>
    <w:p w:rsidR="00313B80" w:rsidRPr="008560F1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8560F1">
        <w:rPr>
          <w:color w:val="333333"/>
          <w:sz w:val="28"/>
          <w:szCs w:val="28"/>
        </w:rPr>
        <w:t>- здоровье и здоровый образ жизни;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>- соблюдение режима дня;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>- соблюдение правил личной гигиены;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>- санитарно-просветительные мероприятия (беседы);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>- питание – завтрак, комплексный обед,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lastRenderedPageBreak/>
        <w:t>- различные формы физического воспитания</w:t>
      </w:r>
      <w:proofErr w:type="gramStart"/>
      <w:r w:rsidRPr="00901536">
        <w:rPr>
          <w:color w:val="333333"/>
          <w:sz w:val="28"/>
          <w:szCs w:val="28"/>
        </w:rPr>
        <w:t>:(</w:t>
      </w:r>
      <w:proofErr w:type="gramEnd"/>
      <w:r w:rsidRPr="00901536">
        <w:rPr>
          <w:color w:val="333333"/>
          <w:sz w:val="28"/>
          <w:szCs w:val="28"/>
        </w:rPr>
        <w:t xml:space="preserve"> спортивные  часы, подвижные  игры, </w:t>
      </w:r>
      <w:r w:rsidR="00560332">
        <w:rPr>
          <w:color w:val="333333"/>
          <w:sz w:val="28"/>
          <w:szCs w:val="28"/>
        </w:rPr>
        <w:t>динамические паузы</w:t>
      </w:r>
      <w:r w:rsidRPr="00901536">
        <w:rPr>
          <w:color w:val="333333"/>
          <w:sz w:val="28"/>
          <w:szCs w:val="28"/>
        </w:rPr>
        <w:t xml:space="preserve">, </w:t>
      </w:r>
      <w:proofErr w:type="spellStart"/>
      <w:r w:rsidRPr="00901536">
        <w:rPr>
          <w:color w:val="333333"/>
          <w:sz w:val="28"/>
          <w:szCs w:val="28"/>
        </w:rPr>
        <w:t>физминутки</w:t>
      </w:r>
      <w:proofErr w:type="spellEnd"/>
      <w:r w:rsidRPr="00901536">
        <w:rPr>
          <w:color w:val="333333"/>
          <w:sz w:val="28"/>
          <w:szCs w:val="28"/>
        </w:rPr>
        <w:t>.)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>- изучение основ безопасности  жизнедеятельности при ЧС и ПДД;</w:t>
      </w:r>
    </w:p>
    <w:p w:rsidR="00313B80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>- обязательная часовая прогулка на свежем воздухе с двигательной активностью.</w:t>
      </w:r>
    </w:p>
    <w:p w:rsidR="008560F1" w:rsidRDefault="008560F1" w:rsidP="00856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8560F1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Формы и методы работы в ГПД: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влажная уборка учебного кабинета, проветривание помещения;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выполнение учащимися гигиенических процедур; 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практические занятия по самообслуживанию;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индивидуальные, групповые, коллективные беседы о здоровом образе жизни;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санитарно-просветительная работа с учащихся медицинским персоналом</w:t>
      </w:r>
    </w:p>
    <w:p w:rsidR="00313B80" w:rsidRPr="00901536" w:rsidRDefault="008560F1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685EDC">
        <w:rPr>
          <w:color w:val="000000"/>
          <w:sz w:val="28"/>
          <w:szCs w:val="28"/>
          <w:shd w:val="clear" w:color="auto" w:fill="FFFFFF"/>
        </w:rPr>
        <w:t>• прогулки на свежем воздухе; </w:t>
      </w:r>
      <w:r w:rsidRPr="00685EDC">
        <w:rPr>
          <w:color w:val="000000"/>
          <w:sz w:val="28"/>
          <w:szCs w:val="28"/>
        </w:rPr>
        <w:br/>
      </w:r>
      <w:r w:rsidRPr="00685EDC">
        <w:rPr>
          <w:color w:val="000000"/>
          <w:sz w:val="28"/>
          <w:szCs w:val="28"/>
          <w:shd w:val="clear" w:color="auto" w:fill="FFFFFF"/>
        </w:rPr>
        <w:t>• подвижные игры на свежем воздухе; </w:t>
      </w:r>
      <w:r w:rsidRPr="00685ED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экскурсии</w:t>
      </w:r>
      <w:r w:rsidRPr="00685EDC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в </w:t>
      </w:r>
      <w:r w:rsidRPr="00685EDC">
        <w:rPr>
          <w:color w:val="000000"/>
          <w:sz w:val="28"/>
          <w:szCs w:val="28"/>
          <w:shd w:val="clear" w:color="auto" w:fill="FFFFFF"/>
        </w:rPr>
        <w:t>природу;</w:t>
      </w:r>
      <w:r w:rsidRPr="00685EDC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  <w:shd w:val="clear" w:color="auto" w:fill="FFFFFF"/>
        </w:rPr>
        <w:t>• занятия в спортивных кружках</w:t>
      </w:r>
      <w:r w:rsidRPr="00685EDC">
        <w:rPr>
          <w:color w:val="000000"/>
          <w:sz w:val="28"/>
          <w:szCs w:val="28"/>
          <w:shd w:val="clear" w:color="auto" w:fill="FFFFFF"/>
        </w:rPr>
        <w:t xml:space="preserve"> </w:t>
      </w:r>
      <w:r w:rsidRPr="00685EDC">
        <w:rPr>
          <w:color w:val="000000"/>
          <w:sz w:val="28"/>
          <w:szCs w:val="28"/>
        </w:rPr>
        <w:br/>
      </w:r>
      <w:r w:rsidRPr="00685EDC">
        <w:rPr>
          <w:color w:val="000000"/>
          <w:sz w:val="28"/>
          <w:szCs w:val="28"/>
          <w:shd w:val="clear" w:color="auto" w:fill="FFFFFF"/>
        </w:rPr>
        <w:t>• дни здоровья;</w:t>
      </w:r>
      <w:r w:rsidRPr="00685EDC">
        <w:rPr>
          <w:color w:val="000000"/>
          <w:sz w:val="28"/>
          <w:szCs w:val="28"/>
        </w:rPr>
        <w:br/>
      </w:r>
      <w:r w:rsidRPr="00685EDC">
        <w:rPr>
          <w:color w:val="000000"/>
          <w:sz w:val="28"/>
          <w:szCs w:val="28"/>
          <w:shd w:val="clear" w:color="auto" w:fill="FFFFFF"/>
        </w:rPr>
        <w:t>• инструктажи для учащихся по правилам безопасного поведения;</w:t>
      </w:r>
      <w:r w:rsidRPr="00685EDC">
        <w:rPr>
          <w:color w:val="000000"/>
          <w:sz w:val="28"/>
          <w:szCs w:val="28"/>
        </w:rPr>
        <w:br/>
      </w:r>
      <w:r w:rsidRPr="00685EDC">
        <w:rPr>
          <w:color w:val="000000"/>
          <w:sz w:val="28"/>
          <w:szCs w:val="28"/>
          <w:shd w:val="clear" w:color="auto" w:fill="FFFFFF"/>
        </w:rPr>
        <w:t>• игры, классные часы, практикумы по отработке навыков безопасного поведения;</w:t>
      </w:r>
      <w:r w:rsidRPr="00685EDC">
        <w:rPr>
          <w:color w:val="000000"/>
          <w:sz w:val="28"/>
          <w:szCs w:val="28"/>
        </w:rPr>
        <w:br/>
      </w:r>
      <w:r w:rsidRPr="00685EDC">
        <w:rPr>
          <w:color w:val="000000"/>
          <w:sz w:val="28"/>
          <w:szCs w:val="28"/>
          <w:shd w:val="clear" w:color="auto" w:fill="FFFFFF"/>
        </w:rPr>
        <w:t xml:space="preserve">• чтение художественной литературы, просмотр </w:t>
      </w:r>
      <w:r>
        <w:rPr>
          <w:color w:val="000000"/>
          <w:sz w:val="28"/>
          <w:szCs w:val="28"/>
          <w:shd w:val="clear" w:color="auto" w:fill="FFFFFF"/>
        </w:rPr>
        <w:t>видеофильмов</w:t>
      </w:r>
      <w:r w:rsidR="00902812">
        <w:rPr>
          <w:color w:val="000000"/>
          <w:sz w:val="28"/>
          <w:szCs w:val="28"/>
          <w:shd w:val="clear" w:color="auto" w:fill="FFFFFF"/>
        </w:rPr>
        <w:t xml:space="preserve"> </w:t>
      </w:r>
      <w:r w:rsidRPr="00685EDC">
        <w:rPr>
          <w:color w:val="000000"/>
          <w:sz w:val="28"/>
          <w:szCs w:val="28"/>
          <w:shd w:val="clear" w:color="auto" w:fill="FFFFFF"/>
        </w:rPr>
        <w:t>по тематике «</w:t>
      </w:r>
      <w:r w:rsidR="0022421D">
        <w:rPr>
          <w:color w:val="000000"/>
          <w:sz w:val="28"/>
          <w:szCs w:val="28"/>
          <w:shd w:val="clear" w:color="auto" w:fill="FFFFFF"/>
        </w:rPr>
        <w:t>Быть здоро</w:t>
      </w:r>
      <w:r w:rsidR="00902812">
        <w:rPr>
          <w:color w:val="000000"/>
          <w:sz w:val="28"/>
          <w:szCs w:val="28"/>
          <w:shd w:val="clear" w:color="auto" w:fill="FFFFFF"/>
        </w:rPr>
        <w:t>в</w:t>
      </w:r>
      <w:r w:rsidR="0022421D">
        <w:rPr>
          <w:color w:val="000000"/>
          <w:sz w:val="28"/>
          <w:szCs w:val="28"/>
          <w:shd w:val="clear" w:color="auto" w:fill="FFFFFF"/>
        </w:rPr>
        <w:t>ы</w:t>
      </w:r>
      <w:proofErr w:type="gramStart"/>
      <w:r w:rsidR="0022421D">
        <w:rPr>
          <w:color w:val="000000"/>
          <w:sz w:val="28"/>
          <w:szCs w:val="28"/>
          <w:shd w:val="clear" w:color="auto" w:fill="FFFFFF"/>
        </w:rPr>
        <w:t>м-</w:t>
      </w:r>
      <w:proofErr w:type="gramEnd"/>
      <w:r w:rsidR="0022421D">
        <w:rPr>
          <w:color w:val="000000"/>
          <w:sz w:val="28"/>
          <w:szCs w:val="28"/>
          <w:shd w:val="clear" w:color="auto" w:fill="FFFFFF"/>
        </w:rPr>
        <w:t xml:space="preserve"> здорово!</w:t>
      </w:r>
      <w:r w:rsidRPr="00685EDC">
        <w:rPr>
          <w:color w:val="000000"/>
          <w:sz w:val="28"/>
          <w:szCs w:val="28"/>
          <w:shd w:val="clear" w:color="auto" w:fill="FFFFFF"/>
        </w:rPr>
        <w:t>».</w:t>
      </w:r>
      <w:r w:rsidRPr="00685EDC">
        <w:rPr>
          <w:color w:val="000000"/>
          <w:sz w:val="28"/>
          <w:szCs w:val="28"/>
        </w:rPr>
        <w:br/>
      </w:r>
      <w:r w:rsidR="00313B80" w:rsidRPr="00901536">
        <w:rPr>
          <w:color w:val="333333"/>
          <w:sz w:val="28"/>
          <w:szCs w:val="28"/>
        </w:rPr>
        <w:t>Физические упражнения и, прежде всего, движения являются одним из основных средств сохранения и укрепления здоровья, всестороннего физического развития детей. Они важны для развития всех систем организма: нервной, сердечнососудистой, дыхательной, скелетно-мышечной.</w:t>
      </w:r>
    </w:p>
    <w:p w:rsidR="00313B80" w:rsidRPr="00901536" w:rsidRDefault="00313B80" w:rsidP="00313B80">
      <w:pPr>
        <w:pStyle w:val="a4"/>
        <w:shd w:val="clear" w:color="auto" w:fill="FFFFFF"/>
        <w:spacing w:before="0" w:beforeAutospacing="0" w:after="150" w:afterAutospacing="0"/>
        <w:rPr>
          <w:color w:val="333333"/>
          <w:sz w:val="28"/>
          <w:szCs w:val="28"/>
        </w:rPr>
      </w:pPr>
      <w:r w:rsidRPr="00901536">
        <w:rPr>
          <w:color w:val="333333"/>
          <w:sz w:val="28"/>
          <w:szCs w:val="28"/>
        </w:rPr>
        <w:t>Естественную потребность в движениях, большую двигательную активность, присущую детскому организму, нужно поощрять и регулировать, создавая особый двигательный режим. Всё это учитывается, при составлении режима дня, недельной нагрузки и плана работы ГПД.</w:t>
      </w:r>
    </w:p>
    <w:p w:rsidR="008560F1" w:rsidRPr="00685EDC" w:rsidRDefault="00313B80" w:rsidP="008560F1">
      <w:pPr>
        <w:pStyle w:val="a4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901536">
        <w:rPr>
          <w:color w:val="333333"/>
          <w:sz w:val="28"/>
          <w:szCs w:val="28"/>
        </w:rPr>
        <w:t>Занятия в ГПД включают прогулки</w:t>
      </w:r>
      <w:r w:rsidR="00104909">
        <w:rPr>
          <w:color w:val="333333"/>
          <w:sz w:val="28"/>
          <w:szCs w:val="28"/>
        </w:rPr>
        <w:t>, где</w:t>
      </w:r>
      <w:r w:rsidRPr="00901536">
        <w:rPr>
          <w:color w:val="333333"/>
          <w:sz w:val="28"/>
          <w:szCs w:val="28"/>
        </w:rPr>
        <w:t xml:space="preserve"> дети могут играть в хорошо знакомые игры «</w:t>
      </w:r>
      <w:r w:rsidR="00560332">
        <w:rPr>
          <w:color w:val="333333"/>
          <w:sz w:val="28"/>
          <w:szCs w:val="28"/>
        </w:rPr>
        <w:t>День и ночь</w:t>
      </w:r>
      <w:r w:rsidRPr="00901536">
        <w:rPr>
          <w:color w:val="333333"/>
          <w:sz w:val="28"/>
          <w:szCs w:val="28"/>
        </w:rPr>
        <w:t>», «</w:t>
      </w:r>
      <w:proofErr w:type="spellStart"/>
      <w:r w:rsidR="000A681A">
        <w:rPr>
          <w:color w:val="333333"/>
          <w:sz w:val="28"/>
          <w:szCs w:val="28"/>
        </w:rPr>
        <w:t>Ловишка</w:t>
      </w:r>
      <w:proofErr w:type="spellEnd"/>
      <w:r w:rsidR="000A681A">
        <w:rPr>
          <w:color w:val="333333"/>
          <w:sz w:val="28"/>
          <w:szCs w:val="28"/>
        </w:rPr>
        <w:t xml:space="preserve"> с ленточкой</w:t>
      </w:r>
      <w:r w:rsidRPr="00901536">
        <w:rPr>
          <w:color w:val="333333"/>
          <w:sz w:val="28"/>
          <w:szCs w:val="28"/>
        </w:rPr>
        <w:t>», «</w:t>
      </w:r>
      <w:r w:rsidR="000A681A">
        <w:rPr>
          <w:color w:val="333333"/>
          <w:sz w:val="28"/>
          <w:szCs w:val="28"/>
        </w:rPr>
        <w:t>выбей мячом</w:t>
      </w:r>
      <w:r w:rsidRPr="00901536">
        <w:rPr>
          <w:color w:val="333333"/>
          <w:sz w:val="28"/>
          <w:szCs w:val="28"/>
        </w:rPr>
        <w:t>»</w:t>
      </w:r>
      <w:r w:rsidR="000A681A">
        <w:rPr>
          <w:color w:val="333333"/>
          <w:sz w:val="28"/>
          <w:szCs w:val="28"/>
        </w:rPr>
        <w:t>, «Боулинг», «Разорви цепь»</w:t>
      </w:r>
      <w:r w:rsidRPr="00901536">
        <w:rPr>
          <w:color w:val="333333"/>
          <w:sz w:val="28"/>
          <w:szCs w:val="28"/>
        </w:rPr>
        <w:t xml:space="preserve"> и т.д. Эти игры динамичны, они позволяют удовлетворить потребность ребёнка в движении. В качестве отдыха можно провести игру «</w:t>
      </w:r>
      <w:r w:rsidR="000A681A">
        <w:rPr>
          <w:color w:val="333333"/>
          <w:sz w:val="28"/>
          <w:szCs w:val="28"/>
        </w:rPr>
        <w:t>Море волнуется</w:t>
      </w:r>
      <w:r w:rsidRPr="00901536">
        <w:rPr>
          <w:color w:val="333333"/>
          <w:sz w:val="28"/>
          <w:szCs w:val="28"/>
        </w:rPr>
        <w:t xml:space="preserve">». Прогулка может быть познавательной, где познания сочетаются с движением </w:t>
      </w:r>
      <w:proofErr w:type="gramStart"/>
      <w:r w:rsidRPr="00901536">
        <w:rPr>
          <w:color w:val="333333"/>
          <w:sz w:val="28"/>
          <w:szCs w:val="28"/>
        </w:rPr>
        <w:t>по</w:t>
      </w:r>
      <w:proofErr w:type="gramEnd"/>
      <w:r w:rsidRPr="00901536">
        <w:rPr>
          <w:color w:val="333333"/>
          <w:sz w:val="28"/>
          <w:szCs w:val="28"/>
        </w:rPr>
        <w:t xml:space="preserve"> заранее </w:t>
      </w:r>
    </w:p>
    <w:p w:rsidR="004B7F48" w:rsidRDefault="00685EDC" w:rsidP="00856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организации проведения воспитательных часов и самоподготовок </w:t>
      </w:r>
      <w:r w:rsidR="002242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я 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учитываю: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1) обстановку и</w:t>
      </w:r>
      <w:r w:rsidR="00C70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гигиенические условия в классе:</w:t>
      </w:r>
      <w:r w:rsidR="009028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температуру и свежесть воздуха, рациональность освещения класса и доски, наличие/отсутствие монотонных, неприятны</w:t>
      </w:r>
      <w:r w:rsidR="002242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 звуковых раздражителей.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2) число видов учебной деятельности: письмо, чтение, слушание, рассказ, 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рассматривание наглядных пособий, ответы на вопросы,</w:t>
      </w:r>
      <w:r w:rsidR="002242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решение примеров, задач.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3) среднюю продолжительность и частоту чередования различных видов учебной и воспитательной</w:t>
      </w:r>
      <w:proofErr w:type="gramEnd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деятельности;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4) способы преподавания: словесный, наглядный, аудиовизуальный</w:t>
      </w:r>
      <w:r w:rsidR="0022421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самостоятельная работа.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5) место и длительность применения ТСО (в соответствии с гигиеническими нормами), 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6) позы обучающихся, чередование поз;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7) физкультминутки и другие оздоровительные момент</w:t>
      </w:r>
      <w:proofErr w:type="gramStart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ы–</w:t>
      </w:r>
      <w:proofErr w:type="gramEnd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их место, содержание и продолжительность;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104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наличие в содержательной части воспитательного часа вопросов, связанных со здоровьем и здоро</w:t>
      </w:r>
      <w:r w:rsidR="0010490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вым образом жизни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; </w:t>
      </w:r>
    </w:p>
    <w:p w:rsidR="004B7F48" w:rsidRDefault="00104909" w:rsidP="008560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9</w:t>
      </w:r>
      <w:r w:rsidR="00685EDC"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психологический климат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гпд</w:t>
      </w:r>
      <w:proofErr w:type="spellEnd"/>
      <w:r w:rsidR="00685EDC"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="00685EDC"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10</w:t>
      </w:r>
      <w:r w:rsidR="00685EDC"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 наличие на воспитательном часе и самоподготовке эмоциональных разрядок: шуток, ул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ыбок, афоризмов с комментариями.</w:t>
      </w:r>
      <w:proofErr w:type="gramEnd"/>
      <w:r w:rsidR="00685EDC"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5EDC"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 работе с детьми необходим индивидуальный подход к каждому ребёнку, понимание его индивидуальных особенностей и поиск соответствующих методов воспитания. Поэтому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работаю</w:t>
      </w:r>
      <w:r w:rsidR="00685EDC"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тесном взаимодействии со всеми участниками педагогического процесса - родит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елями, учителями, медработником, кружководами,  логопедом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85EDC"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психологом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685EDC"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социальным педагогом.</w:t>
      </w:r>
      <w:r w:rsidR="00685EDC"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5EDC"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работе с детьми стараюсь создать комфортный психологический климат и эмоциональный настрой детей, соблюдать санитарн</w:t>
      </w:r>
      <w:proofErr w:type="gramStart"/>
      <w:r w:rsidR="00685EDC"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о-</w:t>
      </w:r>
      <w:proofErr w:type="gramEnd"/>
      <w:r w:rsidR="00685EDC"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гигиенических требования такие как, проветривание помещения, смена видов деятельности, своевременное и обязательное проведение физкультминуток, динамических пауз в период подготовки домашнего задания.</w:t>
      </w:r>
      <w:r w:rsidR="00685EDC"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85EDC"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Для сохранения здоровья учу детей соблюдать режим дня. Режим дня – это правильное распределение времени на основные жизненные потребности человека: сон, бодрствование, деятельность (в том числе учебная), прием пищи. Многим требуется проявлять волю и твердый характер, чтобы соблюдать его. Однако режим придает жизни четкий ритм, создает наилучшие условия для работы и отдыха, укрепления здоровья, повышения работоспособности</w:t>
      </w:r>
      <w:r w:rsidR="004B7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AA45B9" w:rsidRPr="008560F1" w:rsidRDefault="00685EDC" w:rsidP="008560F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Формирование здорового образа жизни школьников – это личная гигиена, рациональное питание, закаливание, чередование труда и отдыха, организация целесообразного режима двигательной активности, занятий физическими упражнениями и спортом. В беседах рассказываю детям о том, как надо соблюдать личную гигиену тела, сна, питания, одежды и обуви, разумно чередовать труд и отдых, отказаться от вредных привычек. Поэтому </w:t>
      </w:r>
      <w:proofErr w:type="gramStart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добиваюсь</w:t>
      </w:r>
      <w:proofErr w:type="gramEnd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чтобы воспитанники мыли руки до и после еды (личные салфетки и мыло), пользовались чистой посудой, слежу за количеством и качеством пищи, необходимо тщательно пережевывать пищу, не отвлекаться и не разговаривать во время еды. Эту воспитательную работу провожу на воспитательских часах. 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 xml:space="preserve">После завершения </w:t>
      </w:r>
      <w:proofErr w:type="gramStart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уроков</w:t>
      </w:r>
      <w:proofErr w:type="gramEnd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школе принимая детей в группу продленного дня, обязательно интересуюсь причинами отсутствия ребенка, самочувствием и настроением детей, знакомлю их с планом дальнейших действий. 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прогулки дети активно двигаются. Движение как форма физиологической активности играет важную роль в развитии психики и интеллекта ребенка.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B7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Проведение прогулки требует такой же продуманности и подготовки, как и все другие виды деятельности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Ее нужно сделать содержательной и интересной. Это требует разнообразия в проведении прогулки, учета физической нагрузки, рационального чередования занятий. 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 время прогулок на свежем воздухе устраиваем спортивные игры и соревнования. Эти игры развивают силу, ловкость, волевые качества, выносливость, стойкость, дисциплинированность. Учат дружбе и товарищескому отношению, как к своим однок</w:t>
      </w:r>
      <w:r w:rsidR="004B7F48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лассникам, так и к другим детям. 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благоприятной погоде проводим дыхательную гимнастику, несложные физкультурные упражнения, упражнения на внимание.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Помимо игр на свежем воздухе организую прогулки-экскурсии. Благодаря смене обстановки, новизне такая прогулка-экскурсия становится интересной детям. Они с удовольствием наблюдают за живой и неживой природой. Осторожно передвигаясь, дети стремятся как можно ближе подойти к наблюдаемому объекту: шмелю, бабочке, скворцу, воробью - рассмотреть его и сфотографировать. Такое занятие на природе мы называем «фотоохотой». Задача воспитанника - увидеть, как можно больше интересных объектов. Распускающиеся листья на деревьях и кустарниках, цветы на яблонях и вишнях - все это вызывает в детях неподдельный восторг и интерес к окружающей природе, побуждает их к бережному отношению к ней.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время прогулки на свежем воздухе проводим наблюдения за окружающим миром в течение 15-20 минут. При этом расширяется кругозор воспитанников, развивается речь, познавательный интерес. </w:t>
      </w:r>
      <w:proofErr w:type="gramStart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 возможности используем на прогулке спортивный инвентарь (мячи, кегли, флажки, скакалки), с ними игра становится интереснее, привлекательнее, способствует укреплению осанки и развитию координации движений, ловкости, силы, выносливости.</w:t>
      </w:r>
      <w:proofErr w:type="gramEnd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Игра – это внутренняя потребность детей в активной деятельности, средство познания мира.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игровой форме развиваются познавательные способности, воспитывается доброжелательное отношение к сверстникам, соперникам, сплачивается детский коллектив, формируются навыки коллективных дел. Даю возможность детям и приучаю самостоятельно организовывать собственную деятельность, наблюдая, чтобы воспитанники не несли вред собственному здоровью.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 время самоподготовки провожу оздоровительные минутки, для того, чтобы учащиеся не уставали и могли работать в полную силу. Физкультминутки провожу иногда с музыкальным сопровождением. Время 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начала физкультминутки выбираю в соответствии с состоянием учащихся, когда у значительной части детей начинает проявляться утомление (часто отвлекаются, разговаривают). Провожу упражнения направленные на снятие напряжения мышц спины, пальцев рук, плечевого пояса, ног и упражнения для глаз. В течение самоподготовки проводится 1-2 физкультминутки. 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Перед проведением физкультминутки проветриваю класс.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В своей работе использую следующие виды </w:t>
      </w:r>
      <w:proofErr w:type="spellStart"/>
      <w:r w:rsidRPr="0068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физминуток</w:t>
      </w:r>
      <w:proofErr w:type="spellEnd"/>
      <w:r w:rsidRPr="00685E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1. оздоровительно-гигиенические;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2. двигательно-речевые;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3. подражательные;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 физкультурно-спортивные.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Физминутки</w:t>
      </w:r>
      <w:proofErr w:type="spellEnd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положительно влияют на аналитико-синтетическую деятельность мозга, активизируют </w:t>
      </w:r>
      <w:proofErr w:type="gramStart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сердечно-сосудистую</w:t>
      </w:r>
      <w:proofErr w:type="gramEnd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 дыхательную системы, улучшают кровоснабжение внутренних органов и работоспособность нервной системы.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Технология сохранения и стимулирования здоровья - гимнастика пальчиковая. Развитие мелкой моторики рук – играет роль стимула развития центральной нервной системы, всех психических процессов, и в частности речи. Развитие пальцевой моторики подготавливает почву для последующего формирования речи. Поскольку существует тесная взаимосвязь и взаимозависимость речевой и моторной деятельности, то при наличии речевого дефекта у детей особое внимание обращаю на тренировку их пальцев, а это позитивно влияет и на развитие интеллекта. Например, плетение из резинок различных узоров, браслетов, «</w:t>
      </w:r>
      <w:proofErr w:type="spellStart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фенечек</w:t>
      </w:r>
      <w:proofErr w:type="spellEnd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 и т.п.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Хочется отметить, что сочетание разнообразных методов и приёмов </w:t>
      </w:r>
      <w:proofErr w:type="spellStart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здоровьесбережения</w:t>
      </w:r>
      <w:proofErr w:type="spellEnd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регулярное их использование в практике позволит нам сохранить здоровье наших детей, научат их заботиться о себе.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Правильно организованный образовательно-воспитательный процесс </w:t>
      </w:r>
      <w:proofErr w:type="spellStart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r w:rsidR="00C70DC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школе</w:t>
      </w:r>
      <w:proofErr w:type="spellEnd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может существенно и положительно влиять на укрепление и развитие здоровья </w:t>
      </w:r>
      <w:proofErr w:type="gramStart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обучающихся</w:t>
      </w:r>
      <w:proofErr w:type="gramEnd"/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 </w:t>
      </w:r>
      <w:r w:rsidRPr="00685ED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13224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876425" cy="1406836"/>
            <wp:effectExtent l="0" t="0" r="0" b="3175"/>
            <wp:docPr id="1" name="Рисунок 1" descr="C:\фотографии\школа\31 школа\ГПД 2016-17\IMG_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фотографии\школа\31 школа\ГПД 2016-17\IMG_304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2084" cy="14110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22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36086" cy="1376593"/>
            <wp:effectExtent l="0" t="0" r="0" b="0"/>
            <wp:docPr id="2" name="Рисунок 2" descr="C:\фотографии\школа\31 школа\ГПД 2016-17\IMG_3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фотографии\школа\31 школа\ГПД 2016-17\IMG_304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736" cy="1374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13224">
        <w:rPr>
          <w:rFonts w:ascii="Times New Roman" w:eastAsia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1879644" cy="1409249"/>
            <wp:effectExtent l="0" t="0" r="6350" b="635"/>
            <wp:docPr id="3" name="Рисунок 3" descr="C:\фотографии\школа\31 школа\ГПД 2017-2018\IMG_47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отографии\школа\31 школа\ГПД 2017-2018\IMG_479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4756" cy="1405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5DA4" w:rsidRPr="00C70DCB" w:rsidRDefault="004A5DA4" w:rsidP="00C70DC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A5DA4" w:rsidRPr="00C70D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633"/>
    <w:rsid w:val="000A681A"/>
    <w:rsid w:val="00104909"/>
    <w:rsid w:val="0022421D"/>
    <w:rsid w:val="00313B80"/>
    <w:rsid w:val="004A5DA4"/>
    <w:rsid w:val="004B7F48"/>
    <w:rsid w:val="00560332"/>
    <w:rsid w:val="00577633"/>
    <w:rsid w:val="0058248B"/>
    <w:rsid w:val="00685EDC"/>
    <w:rsid w:val="008560F1"/>
    <w:rsid w:val="008D39FB"/>
    <w:rsid w:val="00901536"/>
    <w:rsid w:val="00902812"/>
    <w:rsid w:val="00A13224"/>
    <w:rsid w:val="00AA45B9"/>
    <w:rsid w:val="00BC6E80"/>
    <w:rsid w:val="00C70DCB"/>
    <w:rsid w:val="00D542E3"/>
    <w:rsid w:val="00E352DB"/>
    <w:rsid w:val="00EB3A49"/>
    <w:rsid w:val="00F1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3A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A49"/>
    <w:rPr>
      <w:rFonts w:ascii="Tahoma" w:hAnsi="Tahoma" w:cs="Tahoma"/>
      <w:sz w:val="16"/>
      <w:szCs w:val="16"/>
    </w:rPr>
  </w:style>
  <w:style w:type="paragraph" w:customStyle="1" w:styleId="a7">
    <w:name w:val="Стиль"/>
    <w:uiPriority w:val="99"/>
    <w:rsid w:val="00685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5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3A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3A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B3A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EB3A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EB3A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B3A49"/>
    <w:rPr>
      <w:rFonts w:ascii="Tahoma" w:hAnsi="Tahoma" w:cs="Tahoma"/>
      <w:sz w:val="16"/>
      <w:szCs w:val="16"/>
    </w:rPr>
  </w:style>
  <w:style w:type="paragraph" w:customStyle="1" w:styleId="a7">
    <w:name w:val="Стиль"/>
    <w:uiPriority w:val="99"/>
    <w:rsid w:val="00685E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685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0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869771">
          <w:marLeft w:val="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61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078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583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367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3809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4542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7705902">
                                          <w:marLeft w:val="0"/>
                                          <w:marRight w:val="0"/>
                                          <w:marTop w:val="0"/>
                                          <w:marBottom w:val="168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92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0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6764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7630633">
              <w:marLeft w:val="0"/>
              <w:marRight w:val="0"/>
              <w:marTop w:val="22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81501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235365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0125DA-ADFC-4F7E-90E3-BF986E7E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7</Pages>
  <Words>2100</Words>
  <Characters>11973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Столовая</dc:creator>
  <cp:lastModifiedBy>Столовая</cp:lastModifiedBy>
  <cp:revision>7</cp:revision>
  <dcterms:created xsi:type="dcterms:W3CDTF">2019-08-14T21:52:00Z</dcterms:created>
  <dcterms:modified xsi:type="dcterms:W3CDTF">2020-02-14T06:03:00Z</dcterms:modified>
</cp:coreProperties>
</file>