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72" w:rsidRPr="00C33F48" w:rsidRDefault="00B8139A" w:rsidP="00C33F48">
      <w:pPr>
        <w:numPr>
          <w:ilvl w:val="1"/>
          <w:numId w:val="1"/>
        </w:numPr>
        <w:suppressAutoHyphens/>
        <w:contextualSpacing/>
        <w:jc w:val="both"/>
        <w:rPr>
          <w:sz w:val="32"/>
          <w:szCs w:val="28"/>
        </w:rPr>
      </w:pPr>
      <w:r w:rsidRPr="00C33F48">
        <w:rPr>
          <w:b/>
          <w:sz w:val="32"/>
          <w:szCs w:val="28"/>
        </w:rPr>
        <w:t>Анализ</w:t>
      </w:r>
      <w:r w:rsidR="00683677" w:rsidRPr="00C33F48">
        <w:rPr>
          <w:b/>
          <w:sz w:val="32"/>
          <w:szCs w:val="28"/>
        </w:rPr>
        <w:t xml:space="preserve"> </w:t>
      </w:r>
      <w:r w:rsidR="009C68E5" w:rsidRPr="00C33F48">
        <w:rPr>
          <w:b/>
          <w:sz w:val="32"/>
          <w:szCs w:val="28"/>
        </w:rPr>
        <w:t>кадрового состава</w:t>
      </w:r>
      <w:r w:rsidR="00683677" w:rsidRPr="00C33F48">
        <w:rPr>
          <w:b/>
          <w:sz w:val="32"/>
          <w:szCs w:val="28"/>
        </w:rPr>
        <w:t xml:space="preserve"> </w:t>
      </w:r>
      <w:r w:rsidR="00212755" w:rsidRPr="00C33F48">
        <w:rPr>
          <w:b/>
          <w:sz w:val="32"/>
          <w:szCs w:val="28"/>
        </w:rPr>
        <w:t xml:space="preserve">МОУ </w:t>
      </w:r>
      <w:r w:rsidR="00021CC7" w:rsidRPr="00C33F48">
        <w:rPr>
          <w:b/>
          <w:sz w:val="32"/>
          <w:szCs w:val="28"/>
        </w:rPr>
        <w:t>СОШ № 31</w:t>
      </w:r>
      <w:r w:rsidR="00212755" w:rsidRPr="00C33F48">
        <w:rPr>
          <w:b/>
          <w:sz w:val="32"/>
          <w:szCs w:val="28"/>
        </w:rPr>
        <w:t xml:space="preserve"> в </w:t>
      </w:r>
      <w:r w:rsidR="00021CC7" w:rsidRPr="00C33F48">
        <w:rPr>
          <w:b/>
          <w:sz w:val="32"/>
          <w:szCs w:val="28"/>
        </w:rPr>
        <w:t>201</w:t>
      </w:r>
      <w:r w:rsidR="00183190">
        <w:rPr>
          <w:b/>
          <w:sz w:val="32"/>
          <w:szCs w:val="28"/>
        </w:rPr>
        <w:t>8</w:t>
      </w:r>
      <w:r w:rsidR="00FC1272" w:rsidRPr="00C33F48">
        <w:rPr>
          <w:b/>
          <w:sz w:val="32"/>
          <w:szCs w:val="28"/>
        </w:rPr>
        <w:t>-201</w:t>
      </w:r>
      <w:r w:rsidR="00183190">
        <w:rPr>
          <w:b/>
          <w:sz w:val="32"/>
          <w:szCs w:val="28"/>
        </w:rPr>
        <w:t>9</w:t>
      </w:r>
      <w:r w:rsidR="00FC1272" w:rsidRPr="00C33F48">
        <w:rPr>
          <w:b/>
          <w:sz w:val="32"/>
          <w:szCs w:val="28"/>
        </w:rPr>
        <w:t xml:space="preserve"> учебном году</w:t>
      </w:r>
    </w:p>
    <w:p w:rsidR="00FC1272" w:rsidRPr="00FC1272" w:rsidRDefault="00FC1272" w:rsidP="00FC1272">
      <w:pPr>
        <w:numPr>
          <w:ilvl w:val="1"/>
          <w:numId w:val="1"/>
        </w:numPr>
        <w:suppressAutoHyphens/>
        <w:ind w:firstLine="708"/>
        <w:contextualSpacing/>
        <w:jc w:val="both"/>
        <w:rPr>
          <w:sz w:val="28"/>
          <w:szCs w:val="28"/>
        </w:rPr>
      </w:pPr>
    </w:p>
    <w:p w:rsidR="0092132F" w:rsidRPr="00FC1272" w:rsidRDefault="00212755" w:rsidP="00FC1272">
      <w:pPr>
        <w:numPr>
          <w:ilvl w:val="1"/>
          <w:numId w:val="1"/>
        </w:numPr>
        <w:suppressAutoHyphens/>
        <w:ind w:firstLine="708"/>
        <w:contextualSpacing/>
        <w:jc w:val="both"/>
        <w:rPr>
          <w:sz w:val="28"/>
          <w:szCs w:val="28"/>
        </w:rPr>
      </w:pPr>
      <w:r w:rsidRPr="00FC1272">
        <w:rPr>
          <w:sz w:val="28"/>
          <w:szCs w:val="28"/>
        </w:rPr>
        <w:t xml:space="preserve">В МОУ </w:t>
      </w:r>
      <w:r w:rsidR="001425CE" w:rsidRPr="00FC1272">
        <w:rPr>
          <w:sz w:val="28"/>
          <w:szCs w:val="28"/>
        </w:rPr>
        <w:t xml:space="preserve">СОШ </w:t>
      </w:r>
      <w:r w:rsidR="002E7B48" w:rsidRPr="00FC1272">
        <w:rPr>
          <w:sz w:val="28"/>
          <w:szCs w:val="28"/>
        </w:rPr>
        <w:t>№ 31</w:t>
      </w:r>
      <w:r w:rsidR="001425CE" w:rsidRPr="00FC1272">
        <w:rPr>
          <w:sz w:val="28"/>
          <w:szCs w:val="28"/>
        </w:rPr>
        <w:t xml:space="preserve"> </w:t>
      </w:r>
      <w:r w:rsidR="00683677" w:rsidRPr="00FC1272">
        <w:rPr>
          <w:sz w:val="28"/>
          <w:szCs w:val="28"/>
        </w:rPr>
        <w:t>в 201</w:t>
      </w:r>
      <w:r w:rsidR="00183190">
        <w:rPr>
          <w:sz w:val="28"/>
          <w:szCs w:val="28"/>
        </w:rPr>
        <w:t>8-2019</w:t>
      </w:r>
      <w:r w:rsidR="00FC1272">
        <w:rPr>
          <w:sz w:val="28"/>
          <w:szCs w:val="28"/>
        </w:rPr>
        <w:t xml:space="preserve"> учебном</w:t>
      </w:r>
      <w:r w:rsidR="00683677" w:rsidRPr="00FC1272">
        <w:rPr>
          <w:sz w:val="28"/>
          <w:szCs w:val="28"/>
        </w:rPr>
        <w:t xml:space="preserve"> году было полностью укомплектовано педагогическими кадрами, что позволяло в полном объеме реализовывать все предметы учебного плана. Всего</w:t>
      </w:r>
      <w:r w:rsidR="00E570B6" w:rsidRPr="00FC1272">
        <w:rPr>
          <w:sz w:val="28"/>
          <w:szCs w:val="28"/>
        </w:rPr>
        <w:t xml:space="preserve"> </w:t>
      </w:r>
      <w:r w:rsidR="00183190">
        <w:rPr>
          <w:sz w:val="28"/>
          <w:szCs w:val="28"/>
        </w:rPr>
        <w:t>70</w:t>
      </w:r>
      <w:r w:rsidR="001425CE" w:rsidRPr="00FC1272">
        <w:rPr>
          <w:sz w:val="28"/>
          <w:szCs w:val="28"/>
        </w:rPr>
        <w:t xml:space="preserve"> педагог</w:t>
      </w:r>
      <w:r w:rsidRPr="00FC1272">
        <w:rPr>
          <w:sz w:val="28"/>
          <w:szCs w:val="28"/>
        </w:rPr>
        <w:t xml:space="preserve">ических работников: </w:t>
      </w:r>
      <w:r w:rsidR="001425CE" w:rsidRPr="00FC1272">
        <w:rPr>
          <w:sz w:val="28"/>
          <w:szCs w:val="28"/>
        </w:rPr>
        <w:t xml:space="preserve"> руководя</w:t>
      </w:r>
      <w:r w:rsidR="00E570B6" w:rsidRPr="00FC1272">
        <w:rPr>
          <w:sz w:val="28"/>
          <w:szCs w:val="28"/>
        </w:rPr>
        <w:t xml:space="preserve">щих работников – </w:t>
      </w:r>
      <w:r w:rsidRPr="00FC1272">
        <w:rPr>
          <w:sz w:val="28"/>
          <w:szCs w:val="28"/>
        </w:rPr>
        <w:t xml:space="preserve">3, учителей </w:t>
      </w:r>
      <w:r w:rsidR="009C37EA" w:rsidRPr="00FC1272">
        <w:rPr>
          <w:sz w:val="28"/>
          <w:szCs w:val="28"/>
        </w:rPr>
        <w:t>–</w:t>
      </w:r>
      <w:r w:rsidRPr="00FC1272">
        <w:rPr>
          <w:sz w:val="28"/>
          <w:szCs w:val="28"/>
        </w:rPr>
        <w:t xml:space="preserve"> </w:t>
      </w:r>
      <w:r w:rsidR="00183190">
        <w:rPr>
          <w:sz w:val="28"/>
          <w:szCs w:val="28"/>
        </w:rPr>
        <w:t>60</w:t>
      </w:r>
      <w:r w:rsidR="009C37EA" w:rsidRPr="00FC1272">
        <w:rPr>
          <w:sz w:val="28"/>
          <w:szCs w:val="28"/>
        </w:rPr>
        <w:t>,</w:t>
      </w:r>
      <w:r w:rsidRPr="00FC1272">
        <w:rPr>
          <w:sz w:val="28"/>
          <w:szCs w:val="28"/>
        </w:rPr>
        <w:t xml:space="preserve"> воспитателей ГПД -</w:t>
      </w:r>
      <w:r w:rsidR="009C37EA" w:rsidRPr="00FC1272">
        <w:rPr>
          <w:sz w:val="28"/>
          <w:szCs w:val="28"/>
        </w:rPr>
        <w:t>3</w:t>
      </w:r>
      <w:r w:rsidR="00E570B6" w:rsidRPr="00FC1272">
        <w:rPr>
          <w:sz w:val="28"/>
          <w:szCs w:val="28"/>
        </w:rPr>
        <w:t xml:space="preserve">, </w:t>
      </w:r>
      <w:r w:rsidRPr="00FC1272">
        <w:rPr>
          <w:sz w:val="28"/>
          <w:szCs w:val="28"/>
        </w:rPr>
        <w:t>педагог-психолог – 1</w:t>
      </w:r>
      <w:r w:rsidR="00915DBB" w:rsidRPr="00FC1272">
        <w:rPr>
          <w:sz w:val="28"/>
          <w:szCs w:val="28"/>
        </w:rPr>
        <w:t xml:space="preserve">, </w:t>
      </w:r>
      <w:r w:rsidR="00FC1272">
        <w:rPr>
          <w:sz w:val="28"/>
          <w:szCs w:val="28"/>
        </w:rPr>
        <w:t>логопед</w:t>
      </w:r>
      <w:r w:rsidR="00FB2982" w:rsidRPr="00FC1272">
        <w:rPr>
          <w:sz w:val="28"/>
          <w:szCs w:val="28"/>
        </w:rPr>
        <w:t xml:space="preserve"> </w:t>
      </w:r>
      <w:r w:rsidR="00183190">
        <w:rPr>
          <w:sz w:val="28"/>
          <w:szCs w:val="28"/>
        </w:rPr>
        <w:t>–</w:t>
      </w:r>
      <w:r w:rsidR="00FB2982" w:rsidRPr="00FC1272">
        <w:rPr>
          <w:sz w:val="28"/>
          <w:szCs w:val="28"/>
        </w:rPr>
        <w:t xml:space="preserve"> </w:t>
      </w:r>
      <w:r w:rsidR="00FC1272">
        <w:rPr>
          <w:sz w:val="28"/>
          <w:szCs w:val="28"/>
        </w:rPr>
        <w:t>1</w:t>
      </w:r>
      <w:r w:rsidR="00183190">
        <w:rPr>
          <w:sz w:val="28"/>
          <w:szCs w:val="28"/>
        </w:rPr>
        <w:t>, социальный педагог – 1, педагог доп. образования - 1</w:t>
      </w:r>
      <w:r w:rsidRPr="00FC1272">
        <w:rPr>
          <w:sz w:val="28"/>
          <w:szCs w:val="28"/>
        </w:rPr>
        <w:t xml:space="preserve">. </w:t>
      </w:r>
    </w:p>
    <w:p w:rsidR="00D11170" w:rsidRDefault="00D11170" w:rsidP="00E0660C">
      <w:pPr>
        <w:suppressAutoHyphens/>
        <w:contextualSpacing/>
        <w:jc w:val="center"/>
        <w:rPr>
          <w:b/>
          <w:sz w:val="28"/>
          <w:szCs w:val="28"/>
        </w:rPr>
      </w:pPr>
    </w:p>
    <w:p w:rsidR="001425CE" w:rsidRPr="00E0660C" w:rsidRDefault="001425CE" w:rsidP="00E0660C">
      <w:pPr>
        <w:suppressAutoHyphens/>
        <w:contextualSpacing/>
        <w:jc w:val="center"/>
        <w:rPr>
          <w:b/>
          <w:sz w:val="28"/>
          <w:szCs w:val="28"/>
        </w:rPr>
      </w:pPr>
      <w:r w:rsidRPr="00E0660C">
        <w:rPr>
          <w:b/>
          <w:sz w:val="28"/>
          <w:szCs w:val="28"/>
        </w:rPr>
        <w:t>Численность</w:t>
      </w:r>
      <w:r w:rsidR="00212755" w:rsidRPr="00E0660C">
        <w:rPr>
          <w:b/>
          <w:sz w:val="28"/>
          <w:szCs w:val="28"/>
        </w:rPr>
        <w:t xml:space="preserve"> педагогических работников</w:t>
      </w:r>
    </w:p>
    <w:p w:rsidR="005C4D75" w:rsidRPr="00E0660C" w:rsidRDefault="005C4D75" w:rsidP="00E0660C">
      <w:pPr>
        <w:suppressAutoHyphens/>
        <w:contextualSpacing/>
        <w:jc w:val="center"/>
        <w:rPr>
          <w:sz w:val="28"/>
          <w:szCs w:val="28"/>
        </w:rPr>
      </w:pPr>
    </w:p>
    <w:tbl>
      <w:tblPr>
        <w:tblStyle w:val="af5"/>
        <w:tblpPr w:leftFromText="180" w:rightFromText="180" w:vertAnchor="text" w:tblpXSpec="center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856"/>
        <w:gridCol w:w="1165"/>
        <w:gridCol w:w="815"/>
        <w:gridCol w:w="825"/>
        <w:gridCol w:w="889"/>
        <w:gridCol w:w="815"/>
        <w:gridCol w:w="825"/>
        <w:gridCol w:w="1314"/>
        <w:gridCol w:w="815"/>
        <w:gridCol w:w="825"/>
        <w:gridCol w:w="1207"/>
        <w:gridCol w:w="637"/>
      </w:tblGrid>
      <w:tr w:rsidR="005C4D75" w:rsidRPr="00E0660C" w:rsidTr="00FC1272">
        <w:tc>
          <w:tcPr>
            <w:tcW w:w="390" w:type="pct"/>
            <w:vMerge w:val="restart"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Учебный год</w:t>
            </w:r>
          </w:p>
        </w:tc>
        <w:tc>
          <w:tcPr>
            <w:tcW w:w="530" w:type="pct"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Руководящих работников</w:t>
            </w:r>
          </w:p>
        </w:tc>
        <w:tc>
          <w:tcPr>
            <w:tcW w:w="746" w:type="pct"/>
            <w:gridSpan w:val="2"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Из них</w:t>
            </w:r>
          </w:p>
        </w:tc>
        <w:tc>
          <w:tcPr>
            <w:tcW w:w="405" w:type="pct"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Учителей</w:t>
            </w:r>
          </w:p>
        </w:tc>
        <w:tc>
          <w:tcPr>
            <w:tcW w:w="746" w:type="pct"/>
            <w:gridSpan w:val="2"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Из них</w:t>
            </w:r>
          </w:p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98" w:type="pct"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Прочих педагогических работников</w:t>
            </w:r>
          </w:p>
        </w:tc>
        <w:tc>
          <w:tcPr>
            <w:tcW w:w="746" w:type="pct"/>
            <w:gridSpan w:val="2"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Из них</w:t>
            </w:r>
          </w:p>
        </w:tc>
        <w:tc>
          <w:tcPr>
            <w:tcW w:w="549" w:type="pct"/>
            <w:vMerge w:val="restart"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Совместители</w:t>
            </w:r>
          </w:p>
        </w:tc>
        <w:tc>
          <w:tcPr>
            <w:tcW w:w="290" w:type="pct"/>
            <w:vMerge w:val="restart"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Итого</w:t>
            </w:r>
          </w:p>
        </w:tc>
      </w:tr>
      <w:tr w:rsidR="005C4D75" w:rsidRPr="00E0660C" w:rsidTr="00FC1272">
        <w:tc>
          <w:tcPr>
            <w:tcW w:w="390" w:type="pct"/>
            <w:vMerge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530" w:type="pct"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Всего</w:t>
            </w:r>
          </w:p>
        </w:tc>
        <w:tc>
          <w:tcPr>
            <w:tcW w:w="371" w:type="pct"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Мужчин</w:t>
            </w:r>
          </w:p>
        </w:tc>
        <w:tc>
          <w:tcPr>
            <w:tcW w:w="375" w:type="pct"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Женщин</w:t>
            </w:r>
          </w:p>
        </w:tc>
        <w:tc>
          <w:tcPr>
            <w:tcW w:w="405" w:type="pct"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Всего</w:t>
            </w:r>
          </w:p>
        </w:tc>
        <w:tc>
          <w:tcPr>
            <w:tcW w:w="371" w:type="pct"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Мужчин</w:t>
            </w:r>
          </w:p>
        </w:tc>
        <w:tc>
          <w:tcPr>
            <w:tcW w:w="375" w:type="pct"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Женщин</w:t>
            </w:r>
          </w:p>
        </w:tc>
        <w:tc>
          <w:tcPr>
            <w:tcW w:w="598" w:type="pct"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Всего</w:t>
            </w:r>
          </w:p>
        </w:tc>
        <w:tc>
          <w:tcPr>
            <w:tcW w:w="371" w:type="pct"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Мужчин</w:t>
            </w:r>
          </w:p>
        </w:tc>
        <w:tc>
          <w:tcPr>
            <w:tcW w:w="375" w:type="pct"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Женщин</w:t>
            </w:r>
          </w:p>
        </w:tc>
        <w:tc>
          <w:tcPr>
            <w:tcW w:w="549" w:type="pct"/>
            <w:vMerge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290" w:type="pct"/>
            <w:vMerge/>
          </w:tcPr>
          <w:p w:rsidR="005C4D75" w:rsidRPr="00E0660C" w:rsidRDefault="005C4D75" w:rsidP="00E0660C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83190" w:rsidRPr="00E0660C" w:rsidTr="00FC1272">
        <w:tc>
          <w:tcPr>
            <w:tcW w:w="390" w:type="pct"/>
          </w:tcPr>
          <w:p w:rsidR="00183190" w:rsidRPr="00E0660C" w:rsidRDefault="00183190" w:rsidP="0018319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E0660C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530" w:type="pct"/>
          </w:tcPr>
          <w:p w:rsidR="00183190" w:rsidRPr="00E0660C" w:rsidRDefault="00183190" w:rsidP="0018319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1" w:type="pct"/>
          </w:tcPr>
          <w:p w:rsidR="00183190" w:rsidRPr="00E0660C" w:rsidRDefault="00183190" w:rsidP="0018319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75" w:type="pct"/>
          </w:tcPr>
          <w:p w:rsidR="00183190" w:rsidRPr="00E0660C" w:rsidRDefault="00183190" w:rsidP="0018319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5" w:type="pct"/>
          </w:tcPr>
          <w:p w:rsidR="00183190" w:rsidRPr="00E0660C" w:rsidRDefault="00183190" w:rsidP="0018319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371" w:type="pct"/>
          </w:tcPr>
          <w:p w:rsidR="00183190" w:rsidRPr="00E0660C" w:rsidRDefault="00183190" w:rsidP="0018319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5" w:type="pct"/>
          </w:tcPr>
          <w:p w:rsidR="00183190" w:rsidRPr="00E0660C" w:rsidRDefault="00183190" w:rsidP="0018319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598" w:type="pct"/>
          </w:tcPr>
          <w:p w:rsidR="00183190" w:rsidRPr="00E0660C" w:rsidRDefault="00183190" w:rsidP="0018319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1" w:type="pct"/>
          </w:tcPr>
          <w:p w:rsidR="00183190" w:rsidRPr="00E0660C" w:rsidRDefault="00183190" w:rsidP="0018319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5" w:type="pct"/>
          </w:tcPr>
          <w:p w:rsidR="00183190" w:rsidRPr="00E0660C" w:rsidRDefault="00183190" w:rsidP="0018319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49" w:type="pct"/>
          </w:tcPr>
          <w:p w:rsidR="00183190" w:rsidRPr="00E0660C" w:rsidRDefault="00183190" w:rsidP="0018319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290" w:type="pct"/>
          </w:tcPr>
          <w:p w:rsidR="00183190" w:rsidRPr="00E0660C" w:rsidRDefault="00183190" w:rsidP="0018319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183190" w:rsidRPr="00E0660C" w:rsidTr="00FC1272">
        <w:tc>
          <w:tcPr>
            <w:tcW w:w="390" w:type="pct"/>
          </w:tcPr>
          <w:p w:rsidR="00183190" w:rsidRPr="00E0660C" w:rsidRDefault="00183190" w:rsidP="0018319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7</w:t>
            </w:r>
            <w:r w:rsidRPr="00E0660C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530" w:type="pct"/>
          </w:tcPr>
          <w:p w:rsidR="00183190" w:rsidRPr="00E0660C" w:rsidRDefault="00183190" w:rsidP="0018319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3</w:t>
            </w:r>
          </w:p>
        </w:tc>
        <w:tc>
          <w:tcPr>
            <w:tcW w:w="371" w:type="pct"/>
          </w:tcPr>
          <w:p w:rsidR="00183190" w:rsidRPr="00E0660C" w:rsidRDefault="00183190" w:rsidP="0018319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0</w:t>
            </w:r>
          </w:p>
        </w:tc>
        <w:tc>
          <w:tcPr>
            <w:tcW w:w="375" w:type="pct"/>
          </w:tcPr>
          <w:p w:rsidR="00183190" w:rsidRPr="00E0660C" w:rsidRDefault="00183190" w:rsidP="0018319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3</w:t>
            </w:r>
          </w:p>
        </w:tc>
        <w:tc>
          <w:tcPr>
            <w:tcW w:w="405" w:type="pct"/>
          </w:tcPr>
          <w:p w:rsidR="00183190" w:rsidRPr="00E0660C" w:rsidRDefault="00183190" w:rsidP="0018319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56</w:t>
            </w:r>
          </w:p>
        </w:tc>
        <w:tc>
          <w:tcPr>
            <w:tcW w:w="371" w:type="pct"/>
          </w:tcPr>
          <w:p w:rsidR="00183190" w:rsidRPr="00E0660C" w:rsidRDefault="00183190" w:rsidP="0018319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4</w:t>
            </w:r>
          </w:p>
        </w:tc>
        <w:tc>
          <w:tcPr>
            <w:tcW w:w="375" w:type="pct"/>
          </w:tcPr>
          <w:p w:rsidR="00183190" w:rsidRPr="00E0660C" w:rsidRDefault="00183190" w:rsidP="0018319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52</w:t>
            </w:r>
          </w:p>
        </w:tc>
        <w:tc>
          <w:tcPr>
            <w:tcW w:w="598" w:type="pct"/>
          </w:tcPr>
          <w:p w:rsidR="00183190" w:rsidRPr="00E0660C" w:rsidRDefault="00183190" w:rsidP="0018319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1" w:type="pct"/>
          </w:tcPr>
          <w:p w:rsidR="00183190" w:rsidRPr="00E0660C" w:rsidRDefault="00183190" w:rsidP="0018319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0</w:t>
            </w:r>
          </w:p>
        </w:tc>
        <w:tc>
          <w:tcPr>
            <w:tcW w:w="375" w:type="pct"/>
          </w:tcPr>
          <w:p w:rsidR="00183190" w:rsidRPr="00E0660C" w:rsidRDefault="00183190" w:rsidP="0018319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49" w:type="pct"/>
          </w:tcPr>
          <w:p w:rsidR="00183190" w:rsidRPr="00E0660C" w:rsidRDefault="00183190" w:rsidP="0018319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" w:type="pct"/>
          </w:tcPr>
          <w:p w:rsidR="00183190" w:rsidRPr="00E0660C" w:rsidRDefault="00183190" w:rsidP="0018319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65</w:t>
            </w:r>
          </w:p>
        </w:tc>
      </w:tr>
      <w:tr w:rsidR="00183190" w:rsidRPr="00E0660C" w:rsidTr="00FC1272">
        <w:tc>
          <w:tcPr>
            <w:tcW w:w="390" w:type="pct"/>
          </w:tcPr>
          <w:p w:rsidR="00183190" w:rsidRPr="00E0660C" w:rsidRDefault="00183190" w:rsidP="0018319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2016-2017</w:t>
            </w:r>
          </w:p>
        </w:tc>
        <w:tc>
          <w:tcPr>
            <w:tcW w:w="530" w:type="pct"/>
          </w:tcPr>
          <w:p w:rsidR="00183190" w:rsidRPr="00E0660C" w:rsidRDefault="00183190" w:rsidP="0018319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3</w:t>
            </w:r>
          </w:p>
        </w:tc>
        <w:tc>
          <w:tcPr>
            <w:tcW w:w="371" w:type="pct"/>
          </w:tcPr>
          <w:p w:rsidR="00183190" w:rsidRPr="00E0660C" w:rsidRDefault="00183190" w:rsidP="0018319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0</w:t>
            </w:r>
          </w:p>
        </w:tc>
        <w:tc>
          <w:tcPr>
            <w:tcW w:w="375" w:type="pct"/>
          </w:tcPr>
          <w:p w:rsidR="00183190" w:rsidRPr="00E0660C" w:rsidRDefault="00183190" w:rsidP="0018319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3</w:t>
            </w:r>
          </w:p>
        </w:tc>
        <w:tc>
          <w:tcPr>
            <w:tcW w:w="405" w:type="pct"/>
          </w:tcPr>
          <w:p w:rsidR="00183190" w:rsidRPr="00E0660C" w:rsidRDefault="00183190" w:rsidP="0018319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56</w:t>
            </w:r>
          </w:p>
        </w:tc>
        <w:tc>
          <w:tcPr>
            <w:tcW w:w="371" w:type="pct"/>
          </w:tcPr>
          <w:p w:rsidR="00183190" w:rsidRPr="00E0660C" w:rsidRDefault="00183190" w:rsidP="0018319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4</w:t>
            </w:r>
          </w:p>
        </w:tc>
        <w:tc>
          <w:tcPr>
            <w:tcW w:w="375" w:type="pct"/>
          </w:tcPr>
          <w:p w:rsidR="00183190" w:rsidRPr="00E0660C" w:rsidRDefault="00183190" w:rsidP="0018319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52</w:t>
            </w:r>
          </w:p>
        </w:tc>
        <w:tc>
          <w:tcPr>
            <w:tcW w:w="598" w:type="pct"/>
          </w:tcPr>
          <w:p w:rsidR="00183190" w:rsidRPr="00E0660C" w:rsidRDefault="00183190" w:rsidP="0018319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6</w:t>
            </w:r>
          </w:p>
        </w:tc>
        <w:tc>
          <w:tcPr>
            <w:tcW w:w="371" w:type="pct"/>
          </w:tcPr>
          <w:p w:rsidR="00183190" w:rsidRPr="00E0660C" w:rsidRDefault="00183190" w:rsidP="0018319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0</w:t>
            </w:r>
          </w:p>
        </w:tc>
        <w:tc>
          <w:tcPr>
            <w:tcW w:w="375" w:type="pct"/>
          </w:tcPr>
          <w:p w:rsidR="00183190" w:rsidRPr="00E0660C" w:rsidRDefault="00183190" w:rsidP="0018319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6</w:t>
            </w:r>
          </w:p>
        </w:tc>
        <w:tc>
          <w:tcPr>
            <w:tcW w:w="549" w:type="pct"/>
          </w:tcPr>
          <w:p w:rsidR="00183190" w:rsidRPr="00E0660C" w:rsidRDefault="00183190" w:rsidP="0018319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0</w:t>
            </w:r>
          </w:p>
        </w:tc>
        <w:tc>
          <w:tcPr>
            <w:tcW w:w="290" w:type="pct"/>
          </w:tcPr>
          <w:p w:rsidR="00183190" w:rsidRPr="00E0660C" w:rsidRDefault="00183190" w:rsidP="00183190">
            <w:pPr>
              <w:pStyle w:val="ab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65</w:t>
            </w:r>
          </w:p>
        </w:tc>
      </w:tr>
    </w:tbl>
    <w:p w:rsidR="005C4D75" w:rsidRPr="00E0660C" w:rsidRDefault="005C4D75" w:rsidP="00E0660C">
      <w:pPr>
        <w:pStyle w:val="ab"/>
        <w:keepNext/>
        <w:suppressAutoHyphens/>
        <w:ind w:left="0"/>
        <w:jc w:val="both"/>
        <w:rPr>
          <w:noProof/>
          <w:sz w:val="28"/>
          <w:szCs w:val="28"/>
        </w:rPr>
      </w:pPr>
    </w:p>
    <w:p w:rsidR="00FC1272" w:rsidRDefault="00FC1272" w:rsidP="00FC1272">
      <w:pPr>
        <w:pStyle w:val="ab"/>
        <w:keepNext/>
        <w:suppressAutoHyphens/>
        <w:ind w:left="0"/>
        <w:jc w:val="both"/>
        <w:rPr>
          <w:noProof/>
          <w:sz w:val="28"/>
          <w:szCs w:val="28"/>
        </w:rPr>
      </w:pPr>
      <w:r w:rsidRPr="00C6224A">
        <w:rPr>
          <w:noProof/>
          <w:sz w:val="28"/>
          <w:szCs w:val="28"/>
        </w:rPr>
        <w:drawing>
          <wp:inline distT="0" distB="0" distL="0" distR="0" wp14:anchorId="0E972160" wp14:editId="56E81872">
            <wp:extent cx="2077142" cy="3507971"/>
            <wp:effectExtent l="0" t="0" r="18415" b="1651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183190" w:rsidRPr="00C6224A">
        <w:rPr>
          <w:noProof/>
          <w:sz w:val="28"/>
          <w:szCs w:val="28"/>
        </w:rPr>
        <w:drawing>
          <wp:inline distT="0" distB="0" distL="0" distR="0" wp14:anchorId="28C76523" wp14:editId="047FB9AC">
            <wp:extent cx="2044526" cy="3507970"/>
            <wp:effectExtent l="0" t="0" r="13335" b="16510"/>
            <wp:docPr id="4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Pr="00C6224A">
        <w:rPr>
          <w:noProof/>
          <w:sz w:val="28"/>
          <w:szCs w:val="28"/>
        </w:rPr>
        <w:drawing>
          <wp:inline distT="0" distB="0" distL="0" distR="0" wp14:anchorId="024DA368" wp14:editId="77826D4C">
            <wp:extent cx="2058613" cy="3491345"/>
            <wp:effectExtent l="19050" t="0" r="17837" b="0"/>
            <wp:docPr id="5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C1272" w:rsidRDefault="00FC1272" w:rsidP="00FC1272">
      <w:pPr>
        <w:pStyle w:val="ab"/>
        <w:keepNext/>
        <w:suppressAutoHyphens/>
        <w:ind w:left="0"/>
        <w:jc w:val="both"/>
        <w:rPr>
          <w:noProof/>
          <w:sz w:val="28"/>
          <w:szCs w:val="28"/>
        </w:rPr>
      </w:pPr>
    </w:p>
    <w:p w:rsidR="00FC1272" w:rsidRPr="0092132F" w:rsidRDefault="00FC1272" w:rsidP="00FC1272">
      <w:pPr>
        <w:pStyle w:val="a3"/>
        <w:suppressAutoHyphens/>
        <w:jc w:val="center"/>
        <w:rPr>
          <w:sz w:val="28"/>
          <w:szCs w:val="28"/>
        </w:rPr>
      </w:pPr>
      <w:r w:rsidRPr="0092132F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1</w:t>
      </w:r>
      <w:r w:rsidRPr="0092132F">
        <w:rPr>
          <w:sz w:val="28"/>
          <w:szCs w:val="28"/>
        </w:rPr>
        <w:t>. Численность педагогических работников</w:t>
      </w:r>
      <w:r>
        <w:rPr>
          <w:sz w:val="28"/>
          <w:szCs w:val="28"/>
        </w:rPr>
        <w:t xml:space="preserve"> за три учебных года</w:t>
      </w:r>
    </w:p>
    <w:p w:rsidR="00FC1272" w:rsidRDefault="00FC1272" w:rsidP="00E0660C">
      <w:pPr>
        <w:suppressAutoHyphens/>
        <w:contextualSpacing/>
        <w:jc w:val="center"/>
        <w:rPr>
          <w:b/>
          <w:sz w:val="28"/>
          <w:szCs w:val="28"/>
        </w:rPr>
      </w:pPr>
    </w:p>
    <w:p w:rsidR="001425CE" w:rsidRPr="00E0660C" w:rsidRDefault="001425CE" w:rsidP="00E0660C">
      <w:pPr>
        <w:suppressAutoHyphens/>
        <w:contextualSpacing/>
        <w:jc w:val="center"/>
        <w:rPr>
          <w:b/>
          <w:sz w:val="28"/>
          <w:szCs w:val="28"/>
        </w:rPr>
      </w:pPr>
      <w:r w:rsidRPr="00E0660C">
        <w:rPr>
          <w:b/>
          <w:sz w:val="28"/>
          <w:szCs w:val="28"/>
        </w:rPr>
        <w:t>Возраст</w:t>
      </w:r>
      <w:r w:rsidR="0072094E" w:rsidRPr="00E0660C">
        <w:rPr>
          <w:b/>
          <w:sz w:val="28"/>
          <w:szCs w:val="28"/>
        </w:rPr>
        <w:t xml:space="preserve"> педагог</w:t>
      </w:r>
      <w:r w:rsidR="00B43AEA" w:rsidRPr="00E0660C">
        <w:rPr>
          <w:b/>
          <w:sz w:val="28"/>
          <w:szCs w:val="28"/>
        </w:rPr>
        <w:t>ических работников</w:t>
      </w:r>
    </w:p>
    <w:p w:rsidR="005C4D75" w:rsidRPr="00E0660C" w:rsidRDefault="005C4D75" w:rsidP="00E0660C">
      <w:pPr>
        <w:suppressAutoHyphens/>
        <w:contextualSpacing/>
        <w:jc w:val="center"/>
        <w:rPr>
          <w:b/>
          <w:sz w:val="28"/>
          <w:szCs w:val="28"/>
        </w:rPr>
      </w:pPr>
    </w:p>
    <w:tbl>
      <w:tblPr>
        <w:tblStyle w:val="af5"/>
        <w:tblW w:w="6738" w:type="dxa"/>
        <w:jc w:val="center"/>
        <w:tblLook w:val="01E0" w:firstRow="1" w:lastRow="1" w:firstColumn="1" w:lastColumn="1" w:noHBand="0" w:noVBand="0"/>
      </w:tblPr>
      <w:tblGrid>
        <w:gridCol w:w="1680"/>
        <w:gridCol w:w="1686"/>
        <w:gridCol w:w="1686"/>
        <w:gridCol w:w="1686"/>
      </w:tblGrid>
      <w:tr w:rsidR="00183190" w:rsidRPr="00E0660C" w:rsidTr="00183190">
        <w:trPr>
          <w:jc w:val="center"/>
        </w:trPr>
        <w:tc>
          <w:tcPr>
            <w:tcW w:w="1680" w:type="dxa"/>
            <w:vAlign w:val="center"/>
          </w:tcPr>
          <w:p w:rsidR="00183190" w:rsidRPr="00E0660C" w:rsidRDefault="00183190" w:rsidP="00E0660C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E0660C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1686" w:type="dxa"/>
          </w:tcPr>
          <w:p w:rsidR="00183190" w:rsidRDefault="00183190" w:rsidP="00E0660C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2018-2019</w:t>
            </w:r>
          </w:p>
        </w:tc>
        <w:tc>
          <w:tcPr>
            <w:tcW w:w="1686" w:type="dxa"/>
          </w:tcPr>
          <w:p w:rsidR="00183190" w:rsidRPr="00E0660C" w:rsidRDefault="00183190" w:rsidP="00E0660C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2017-2018</w:t>
            </w:r>
          </w:p>
        </w:tc>
        <w:tc>
          <w:tcPr>
            <w:tcW w:w="1686" w:type="dxa"/>
          </w:tcPr>
          <w:p w:rsidR="00183190" w:rsidRPr="00E0660C" w:rsidRDefault="00183190" w:rsidP="00E0660C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E0660C">
              <w:rPr>
                <w:b/>
                <w:sz w:val="28"/>
                <w:szCs w:val="28"/>
              </w:rPr>
              <w:t>2016-2017</w:t>
            </w:r>
          </w:p>
        </w:tc>
      </w:tr>
      <w:tr w:rsidR="00183190" w:rsidRPr="00E0660C" w:rsidTr="00183190">
        <w:trPr>
          <w:jc w:val="center"/>
        </w:trPr>
        <w:tc>
          <w:tcPr>
            <w:tcW w:w="1680" w:type="dxa"/>
            <w:vAlign w:val="center"/>
          </w:tcPr>
          <w:p w:rsidR="00183190" w:rsidRPr="00E0660C" w:rsidRDefault="00183190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20-24 лет</w:t>
            </w:r>
          </w:p>
        </w:tc>
        <w:tc>
          <w:tcPr>
            <w:tcW w:w="1686" w:type="dxa"/>
          </w:tcPr>
          <w:p w:rsidR="00183190" w:rsidRDefault="00183190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B4A19">
              <w:rPr>
                <w:sz w:val="28"/>
                <w:szCs w:val="28"/>
              </w:rPr>
              <w:t xml:space="preserve"> (6%)</w:t>
            </w:r>
          </w:p>
        </w:tc>
        <w:tc>
          <w:tcPr>
            <w:tcW w:w="1686" w:type="dxa"/>
          </w:tcPr>
          <w:p w:rsidR="00183190" w:rsidRPr="00E0660C" w:rsidRDefault="00183190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0660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3</w:t>
            </w:r>
            <w:r w:rsidRPr="00E0660C">
              <w:rPr>
                <w:sz w:val="28"/>
                <w:szCs w:val="28"/>
              </w:rPr>
              <w:t>%)</w:t>
            </w:r>
          </w:p>
        </w:tc>
        <w:tc>
          <w:tcPr>
            <w:tcW w:w="1686" w:type="dxa"/>
          </w:tcPr>
          <w:p w:rsidR="00183190" w:rsidRPr="00E0660C" w:rsidRDefault="00183190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1 (2%)</w:t>
            </w:r>
          </w:p>
        </w:tc>
      </w:tr>
      <w:tr w:rsidR="00183190" w:rsidRPr="00E0660C" w:rsidTr="00183190">
        <w:trPr>
          <w:jc w:val="center"/>
        </w:trPr>
        <w:tc>
          <w:tcPr>
            <w:tcW w:w="1680" w:type="dxa"/>
            <w:vAlign w:val="center"/>
          </w:tcPr>
          <w:p w:rsidR="00183190" w:rsidRPr="00E0660C" w:rsidRDefault="00183190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25-34 лет</w:t>
            </w:r>
          </w:p>
        </w:tc>
        <w:tc>
          <w:tcPr>
            <w:tcW w:w="1686" w:type="dxa"/>
          </w:tcPr>
          <w:p w:rsidR="00183190" w:rsidRPr="00E0660C" w:rsidRDefault="00183190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7B4A19">
              <w:rPr>
                <w:sz w:val="28"/>
                <w:szCs w:val="28"/>
              </w:rPr>
              <w:t xml:space="preserve"> (17%)</w:t>
            </w:r>
          </w:p>
        </w:tc>
        <w:tc>
          <w:tcPr>
            <w:tcW w:w="1686" w:type="dxa"/>
          </w:tcPr>
          <w:p w:rsidR="00183190" w:rsidRPr="00E0660C" w:rsidRDefault="00183190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4</w:t>
            </w:r>
            <w:r w:rsidRPr="00E0660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22</w:t>
            </w:r>
            <w:r w:rsidRPr="00E0660C">
              <w:rPr>
                <w:sz w:val="28"/>
                <w:szCs w:val="28"/>
              </w:rPr>
              <w:t>%)</w:t>
            </w:r>
          </w:p>
        </w:tc>
        <w:tc>
          <w:tcPr>
            <w:tcW w:w="1686" w:type="dxa"/>
          </w:tcPr>
          <w:p w:rsidR="00183190" w:rsidRPr="00E0660C" w:rsidRDefault="00183190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11 (17%)</w:t>
            </w:r>
          </w:p>
        </w:tc>
      </w:tr>
      <w:tr w:rsidR="00183190" w:rsidRPr="00E0660C" w:rsidTr="00183190">
        <w:trPr>
          <w:jc w:val="center"/>
        </w:trPr>
        <w:tc>
          <w:tcPr>
            <w:tcW w:w="1680" w:type="dxa"/>
            <w:vAlign w:val="center"/>
          </w:tcPr>
          <w:p w:rsidR="00183190" w:rsidRPr="00E0660C" w:rsidRDefault="00183190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35-44 лет</w:t>
            </w:r>
          </w:p>
        </w:tc>
        <w:tc>
          <w:tcPr>
            <w:tcW w:w="1686" w:type="dxa"/>
          </w:tcPr>
          <w:p w:rsidR="00183190" w:rsidRPr="00E0660C" w:rsidRDefault="00183190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7B4A19">
              <w:rPr>
                <w:sz w:val="28"/>
                <w:szCs w:val="28"/>
              </w:rPr>
              <w:t xml:space="preserve"> (24%)</w:t>
            </w:r>
          </w:p>
        </w:tc>
        <w:tc>
          <w:tcPr>
            <w:tcW w:w="1686" w:type="dxa"/>
          </w:tcPr>
          <w:p w:rsidR="00183190" w:rsidRPr="00E0660C" w:rsidRDefault="00183190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5</w:t>
            </w:r>
            <w:r w:rsidRPr="00E0660C">
              <w:rPr>
                <w:sz w:val="28"/>
                <w:szCs w:val="28"/>
              </w:rPr>
              <w:t xml:space="preserve"> (2</w:t>
            </w:r>
            <w:r>
              <w:rPr>
                <w:sz w:val="28"/>
                <w:szCs w:val="28"/>
              </w:rPr>
              <w:t>3</w:t>
            </w:r>
            <w:r w:rsidRPr="00E0660C">
              <w:rPr>
                <w:sz w:val="28"/>
                <w:szCs w:val="28"/>
              </w:rPr>
              <w:t>%)</w:t>
            </w:r>
          </w:p>
        </w:tc>
        <w:tc>
          <w:tcPr>
            <w:tcW w:w="1686" w:type="dxa"/>
          </w:tcPr>
          <w:p w:rsidR="00183190" w:rsidRPr="00E0660C" w:rsidRDefault="00183190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18 (28%)</w:t>
            </w:r>
          </w:p>
        </w:tc>
      </w:tr>
      <w:tr w:rsidR="00183190" w:rsidRPr="00E0660C" w:rsidTr="00183190">
        <w:trPr>
          <w:jc w:val="center"/>
        </w:trPr>
        <w:tc>
          <w:tcPr>
            <w:tcW w:w="1680" w:type="dxa"/>
            <w:vAlign w:val="center"/>
          </w:tcPr>
          <w:p w:rsidR="00183190" w:rsidRPr="00E0660C" w:rsidRDefault="00183190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45-54 лет</w:t>
            </w:r>
          </w:p>
        </w:tc>
        <w:tc>
          <w:tcPr>
            <w:tcW w:w="1686" w:type="dxa"/>
          </w:tcPr>
          <w:p w:rsidR="00183190" w:rsidRDefault="007B4A19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(30%)</w:t>
            </w:r>
          </w:p>
        </w:tc>
        <w:tc>
          <w:tcPr>
            <w:tcW w:w="1686" w:type="dxa"/>
          </w:tcPr>
          <w:p w:rsidR="00183190" w:rsidRPr="00E0660C" w:rsidRDefault="00183190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E0660C">
              <w:rPr>
                <w:sz w:val="28"/>
                <w:szCs w:val="28"/>
              </w:rPr>
              <w:t xml:space="preserve"> (3</w:t>
            </w:r>
            <w:r>
              <w:rPr>
                <w:sz w:val="28"/>
                <w:szCs w:val="28"/>
              </w:rPr>
              <w:t>7</w:t>
            </w:r>
            <w:r w:rsidRPr="00E0660C">
              <w:rPr>
                <w:sz w:val="28"/>
                <w:szCs w:val="28"/>
              </w:rPr>
              <w:t>%)</w:t>
            </w:r>
          </w:p>
        </w:tc>
        <w:tc>
          <w:tcPr>
            <w:tcW w:w="1686" w:type="dxa"/>
          </w:tcPr>
          <w:p w:rsidR="00183190" w:rsidRPr="00E0660C" w:rsidRDefault="00183190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22 (34%)</w:t>
            </w:r>
          </w:p>
        </w:tc>
      </w:tr>
      <w:tr w:rsidR="00183190" w:rsidRPr="00E0660C" w:rsidTr="00183190">
        <w:trPr>
          <w:jc w:val="center"/>
        </w:trPr>
        <w:tc>
          <w:tcPr>
            <w:tcW w:w="1680" w:type="dxa"/>
            <w:vAlign w:val="center"/>
          </w:tcPr>
          <w:p w:rsidR="00183190" w:rsidRPr="00E0660C" w:rsidRDefault="00183190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55 и выше</w:t>
            </w:r>
          </w:p>
        </w:tc>
        <w:tc>
          <w:tcPr>
            <w:tcW w:w="1686" w:type="dxa"/>
          </w:tcPr>
          <w:p w:rsidR="00183190" w:rsidRPr="00E0660C" w:rsidRDefault="007B4A19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(23%)</w:t>
            </w:r>
          </w:p>
        </w:tc>
        <w:tc>
          <w:tcPr>
            <w:tcW w:w="1686" w:type="dxa"/>
          </w:tcPr>
          <w:p w:rsidR="00183190" w:rsidRPr="00E0660C" w:rsidRDefault="00183190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E0660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15</w:t>
            </w:r>
            <w:r w:rsidRPr="00E0660C">
              <w:rPr>
                <w:sz w:val="28"/>
                <w:szCs w:val="28"/>
              </w:rPr>
              <w:t>%)</w:t>
            </w:r>
          </w:p>
        </w:tc>
        <w:tc>
          <w:tcPr>
            <w:tcW w:w="1686" w:type="dxa"/>
          </w:tcPr>
          <w:p w:rsidR="00183190" w:rsidRPr="00E0660C" w:rsidRDefault="00183190" w:rsidP="001042DD">
            <w:pPr>
              <w:suppressAutoHyphens/>
              <w:contextualSpacing/>
              <w:jc w:val="center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13 (20%)</w:t>
            </w:r>
          </w:p>
        </w:tc>
      </w:tr>
    </w:tbl>
    <w:p w:rsidR="00FC1272" w:rsidRDefault="00FC1272" w:rsidP="00E0660C">
      <w:pPr>
        <w:pStyle w:val="ab"/>
        <w:suppressAutoHyphens/>
        <w:ind w:left="0"/>
        <w:jc w:val="center"/>
        <w:rPr>
          <w:b/>
          <w:sz w:val="28"/>
          <w:szCs w:val="28"/>
        </w:rPr>
      </w:pPr>
    </w:p>
    <w:p w:rsidR="00FC1272" w:rsidRDefault="001042DD" w:rsidP="00E0660C">
      <w:pPr>
        <w:pStyle w:val="ab"/>
        <w:suppressAutoHyphens/>
        <w:ind w:left="0"/>
        <w:jc w:val="center"/>
        <w:rPr>
          <w:b/>
          <w:sz w:val="28"/>
          <w:szCs w:val="28"/>
        </w:rPr>
      </w:pPr>
      <w:r w:rsidRPr="0092132F">
        <w:rPr>
          <w:noProof/>
          <w:sz w:val="28"/>
          <w:szCs w:val="28"/>
        </w:rPr>
        <w:drawing>
          <wp:inline distT="0" distB="0" distL="0" distR="0" wp14:anchorId="52939D9B" wp14:editId="0412144F">
            <wp:extent cx="5207000" cy="3073400"/>
            <wp:effectExtent l="19050" t="0" r="1270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FC1272" w:rsidRDefault="00FC1272" w:rsidP="00E0660C">
      <w:pPr>
        <w:pStyle w:val="ab"/>
        <w:suppressAutoHyphens/>
        <w:ind w:left="0"/>
        <w:jc w:val="center"/>
        <w:rPr>
          <w:b/>
          <w:sz w:val="28"/>
          <w:szCs w:val="28"/>
        </w:rPr>
      </w:pPr>
    </w:p>
    <w:p w:rsidR="00925E0C" w:rsidRPr="0092132F" w:rsidRDefault="00925E0C" w:rsidP="00925E0C">
      <w:pPr>
        <w:pStyle w:val="a3"/>
        <w:suppressAutoHyphens/>
        <w:jc w:val="center"/>
        <w:rPr>
          <w:sz w:val="28"/>
          <w:szCs w:val="28"/>
        </w:rPr>
      </w:pPr>
      <w:r w:rsidRPr="0092132F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2</w:t>
      </w:r>
      <w:r w:rsidRPr="0092132F">
        <w:rPr>
          <w:sz w:val="28"/>
          <w:szCs w:val="28"/>
        </w:rPr>
        <w:t>. Возраст педагогических работников</w:t>
      </w:r>
      <w:r>
        <w:rPr>
          <w:sz w:val="28"/>
          <w:szCs w:val="28"/>
        </w:rPr>
        <w:t xml:space="preserve"> за три учебных года</w:t>
      </w:r>
    </w:p>
    <w:p w:rsidR="00FC1272" w:rsidRDefault="00FC1272" w:rsidP="00E0660C">
      <w:pPr>
        <w:pStyle w:val="ab"/>
        <w:suppressAutoHyphens/>
        <w:ind w:left="0"/>
        <w:jc w:val="center"/>
        <w:rPr>
          <w:b/>
          <w:sz w:val="28"/>
          <w:szCs w:val="28"/>
        </w:rPr>
      </w:pPr>
    </w:p>
    <w:p w:rsidR="001425CE" w:rsidRDefault="001425CE" w:rsidP="00E0660C">
      <w:pPr>
        <w:pStyle w:val="ab"/>
        <w:suppressAutoHyphens/>
        <w:ind w:left="0"/>
        <w:jc w:val="center"/>
        <w:rPr>
          <w:b/>
          <w:sz w:val="28"/>
          <w:szCs w:val="28"/>
        </w:rPr>
      </w:pPr>
      <w:r w:rsidRPr="00E0660C">
        <w:rPr>
          <w:b/>
          <w:sz w:val="28"/>
          <w:szCs w:val="28"/>
        </w:rPr>
        <w:t>Образовательный ценз</w:t>
      </w:r>
      <w:r w:rsidR="00D11170">
        <w:rPr>
          <w:b/>
          <w:sz w:val="28"/>
          <w:szCs w:val="28"/>
        </w:rPr>
        <w:t xml:space="preserve"> кадрового состава</w:t>
      </w:r>
    </w:p>
    <w:p w:rsidR="00D11170" w:rsidRPr="00E0660C" w:rsidRDefault="00D11170" w:rsidP="00E0660C">
      <w:pPr>
        <w:pStyle w:val="ab"/>
        <w:suppressAutoHyphens/>
        <w:ind w:left="0"/>
        <w:jc w:val="center"/>
        <w:rPr>
          <w:b/>
          <w:sz w:val="28"/>
          <w:szCs w:val="28"/>
        </w:rPr>
      </w:pPr>
    </w:p>
    <w:tbl>
      <w:tblPr>
        <w:tblStyle w:val="af5"/>
        <w:tblW w:w="4030" w:type="pct"/>
        <w:jc w:val="center"/>
        <w:tblLook w:val="01E0" w:firstRow="1" w:lastRow="1" w:firstColumn="1" w:lastColumn="1" w:noHBand="0" w:noVBand="0"/>
      </w:tblPr>
      <w:tblGrid>
        <w:gridCol w:w="4365"/>
        <w:gridCol w:w="1497"/>
        <w:gridCol w:w="1497"/>
        <w:gridCol w:w="1497"/>
      </w:tblGrid>
      <w:tr w:rsidR="007B4A19" w:rsidRPr="00E0660C" w:rsidTr="007B4A19">
        <w:trPr>
          <w:jc w:val="center"/>
        </w:trPr>
        <w:tc>
          <w:tcPr>
            <w:tcW w:w="2465" w:type="pct"/>
          </w:tcPr>
          <w:p w:rsidR="007B4A19" w:rsidRPr="00E0660C" w:rsidRDefault="007B4A19" w:rsidP="007B4A19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E0660C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845" w:type="pct"/>
          </w:tcPr>
          <w:p w:rsidR="007B4A19" w:rsidRPr="007B4A19" w:rsidRDefault="007B4A19" w:rsidP="007B4A1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2018</w:t>
            </w:r>
            <w:r w:rsidRPr="007B4A19">
              <w:rPr>
                <w:b/>
                <w:sz w:val="28"/>
              </w:rPr>
              <w:t>-201</w:t>
            </w:r>
            <w:r>
              <w:rPr>
                <w:b/>
                <w:sz w:val="28"/>
              </w:rPr>
              <w:t>9</w:t>
            </w:r>
          </w:p>
        </w:tc>
        <w:tc>
          <w:tcPr>
            <w:tcW w:w="845" w:type="pct"/>
          </w:tcPr>
          <w:p w:rsidR="007B4A19" w:rsidRPr="00E0660C" w:rsidRDefault="007B4A19" w:rsidP="007B4A19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2017-2018</w:t>
            </w:r>
          </w:p>
        </w:tc>
        <w:tc>
          <w:tcPr>
            <w:tcW w:w="845" w:type="pct"/>
          </w:tcPr>
          <w:p w:rsidR="007B4A19" w:rsidRPr="00E0660C" w:rsidRDefault="007B4A19" w:rsidP="007B4A19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E0660C">
              <w:rPr>
                <w:b/>
                <w:sz w:val="28"/>
                <w:szCs w:val="28"/>
              </w:rPr>
              <w:t>2016-2017</w:t>
            </w:r>
          </w:p>
        </w:tc>
      </w:tr>
      <w:tr w:rsidR="007B4A19" w:rsidRPr="00E0660C" w:rsidTr="007B4A19">
        <w:trPr>
          <w:jc w:val="center"/>
        </w:trPr>
        <w:tc>
          <w:tcPr>
            <w:tcW w:w="2465" w:type="pct"/>
          </w:tcPr>
          <w:p w:rsidR="007B4A19" w:rsidRPr="00E0660C" w:rsidRDefault="007B4A19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высшее</w:t>
            </w:r>
          </w:p>
        </w:tc>
        <w:tc>
          <w:tcPr>
            <w:tcW w:w="845" w:type="pct"/>
          </w:tcPr>
          <w:p w:rsidR="007B4A19" w:rsidRPr="007B4A19" w:rsidRDefault="007B4A19" w:rsidP="007B4A19">
            <w:pPr>
              <w:rPr>
                <w:sz w:val="28"/>
              </w:rPr>
            </w:pPr>
            <w:r w:rsidRPr="007B4A19">
              <w:rPr>
                <w:sz w:val="28"/>
              </w:rPr>
              <w:t>68 (98%)</w:t>
            </w:r>
          </w:p>
        </w:tc>
        <w:tc>
          <w:tcPr>
            <w:tcW w:w="845" w:type="pct"/>
          </w:tcPr>
          <w:p w:rsidR="007B4A19" w:rsidRPr="00E0660C" w:rsidRDefault="007B4A19" w:rsidP="007B4A19">
            <w:pPr>
              <w:pStyle w:val="af8"/>
              <w:suppressAutoHyphens/>
              <w:spacing w:after="0"/>
              <w:ind w:left="0"/>
              <w:contextualSpacing/>
              <w:jc w:val="center"/>
              <w:rPr>
                <w:color w:val="auto"/>
              </w:rPr>
            </w:pPr>
            <w:r w:rsidRPr="00E0660C">
              <w:rPr>
                <w:color w:val="auto"/>
              </w:rPr>
              <w:t>6</w:t>
            </w:r>
            <w:r>
              <w:rPr>
                <w:color w:val="auto"/>
              </w:rPr>
              <w:t>8</w:t>
            </w:r>
            <w:r w:rsidRPr="00E0660C">
              <w:rPr>
                <w:color w:val="auto"/>
              </w:rPr>
              <w:t xml:space="preserve"> (9</w:t>
            </w:r>
            <w:r>
              <w:rPr>
                <w:color w:val="auto"/>
              </w:rPr>
              <w:t>8</w:t>
            </w:r>
            <w:r w:rsidRPr="00E0660C">
              <w:rPr>
                <w:color w:val="auto"/>
              </w:rPr>
              <w:t>%)</w:t>
            </w:r>
          </w:p>
        </w:tc>
        <w:tc>
          <w:tcPr>
            <w:tcW w:w="845" w:type="pct"/>
          </w:tcPr>
          <w:p w:rsidR="007B4A19" w:rsidRPr="00E0660C" w:rsidRDefault="007B4A19" w:rsidP="007B4A19">
            <w:pPr>
              <w:pStyle w:val="af8"/>
              <w:suppressAutoHyphens/>
              <w:spacing w:after="0"/>
              <w:ind w:left="0"/>
              <w:contextualSpacing/>
              <w:jc w:val="center"/>
              <w:rPr>
                <w:color w:val="auto"/>
              </w:rPr>
            </w:pPr>
            <w:r w:rsidRPr="00E0660C">
              <w:rPr>
                <w:color w:val="auto"/>
              </w:rPr>
              <w:t>63 (97%)</w:t>
            </w:r>
          </w:p>
        </w:tc>
      </w:tr>
      <w:tr w:rsidR="007B4A19" w:rsidRPr="00E0660C" w:rsidTr="007B4A19">
        <w:trPr>
          <w:jc w:val="center"/>
        </w:trPr>
        <w:tc>
          <w:tcPr>
            <w:tcW w:w="2465" w:type="pct"/>
          </w:tcPr>
          <w:p w:rsidR="007B4A19" w:rsidRPr="00E0660C" w:rsidRDefault="007B4A19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845" w:type="pct"/>
          </w:tcPr>
          <w:p w:rsidR="007B4A19" w:rsidRPr="007B4A19" w:rsidRDefault="007B4A19" w:rsidP="007B4A19">
            <w:pPr>
              <w:rPr>
                <w:sz w:val="28"/>
              </w:rPr>
            </w:pPr>
            <w:r w:rsidRPr="007B4A19">
              <w:rPr>
                <w:sz w:val="28"/>
              </w:rPr>
              <w:t>2 (1%)</w:t>
            </w:r>
          </w:p>
        </w:tc>
        <w:tc>
          <w:tcPr>
            <w:tcW w:w="845" w:type="pct"/>
          </w:tcPr>
          <w:p w:rsidR="007B4A19" w:rsidRPr="00E0660C" w:rsidRDefault="007B4A19" w:rsidP="007B4A19">
            <w:pPr>
              <w:pStyle w:val="af8"/>
              <w:suppressAutoHyphens/>
              <w:spacing w:after="0"/>
              <w:ind w:left="0"/>
              <w:contextualSpacing/>
              <w:jc w:val="center"/>
              <w:rPr>
                <w:color w:val="auto"/>
              </w:rPr>
            </w:pPr>
            <w:r w:rsidRPr="00E0660C">
              <w:rPr>
                <w:color w:val="auto"/>
              </w:rPr>
              <w:t>2 (</w:t>
            </w:r>
            <w:r>
              <w:rPr>
                <w:color w:val="auto"/>
              </w:rPr>
              <w:t>1</w:t>
            </w:r>
            <w:r w:rsidRPr="00E0660C">
              <w:rPr>
                <w:color w:val="auto"/>
              </w:rPr>
              <w:t>%)</w:t>
            </w:r>
          </w:p>
        </w:tc>
        <w:tc>
          <w:tcPr>
            <w:tcW w:w="845" w:type="pct"/>
          </w:tcPr>
          <w:p w:rsidR="007B4A19" w:rsidRPr="00E0660C" w:rsidRDefault="007B4A19" w:rsidP="007B4A19">
            <w:pPr>
              <w:pStyle w:val="af8"/>
              <w:suppressAutoHyphens/>
              <w:spacing w:after="0"/>
              <w:ind w:left="0"/>
              <w:contextualSpacing/>
              <w:jc w:val="center"/>
              <w:rPr>
                <w:color w:val="auto"/>
              </w:rPr>
            </w:pPr>
            <w:r w:rsidRPr="00E0660C">
              <w:rPr>
                <w:color w:val="auto"/>
              </w:rPr>
              <w:t>2 (3%)</w:t>
            </w:r>
          </w:p>
        </w:tc>
      </w:tr>
    </w:tbl>
    <w:p w:rsidR="001042DD" w:rsidRDefault="001042DD" w:rsidP="00E0660C">
      <w:pPr>
        <w:pStyle w:val="ab"/>
        <w:suppressAutoHyphens/>
        <w:ind w:left="0"/>
        <w:jc w:val="center"/>
        <w:rPr>
          <w:b/>
          <w:sz w:val="28"/>
          <w:szCs w:val="28"/>
        </w:rPr>
      </w:pPr>
    </w:p>
    <w:p w:rsidR="00925E0C" w:rsidRPr="00E0660C" w:rsidRDefault="00925E0C" w:rsidP="00E0660C">
      <w:pPr>
        <w:pStyle w:val="25"/>
        <w:suppressAutoHyphens/>
        <w:spacing w:after="0" w:line="240" w:lineRule="auto"/>
        <w:ind w:left="1080"/>
        <w:contextualSpacing/>
        <w:jc w:val="both"/>
        <w:rPr>
          <w:sz w:val="28"/>
          <w:szCs w:val="28"/>
        </w:rPr>
      </w:pPr>
    </w:p>
    <w:p w:rsidR="001425CE" w:rsidRPr="00E0660C" w:rsidRDefault="008E7DB2" w:rsidP="00E0660C">
      <w:pPr>
        <w:pStyle w:val="ab"/>
        <w:suppressAutoHyphens/>
        <w:ind w:left="0"/>
        <w:jc w:val="center"/>
        <w:rPr>
          <w:b/>
          <w:sz w:val="28"/>
          <w:szCs w:val="28"/>
        </w:rPr>
      </w:pPr>
      <w:r w:rsidRPr="00E0660C">
        <w:rPr>
          <w:b/>
          <w:sz w:val="28"/>
          <w:szCs w:val="28"/>
        </w:rPr>
        <w:t>Педагогический стаж</w:t>
      </w:r>
      <w:r w:rsidR="00D11170">
        <w:rPr>
          <w:b/>
          <w:sz w:val="28"/>
          <w:szCs w:val="28"/>
        </w:rPr>
        <w:t xml:space="preserve"> педагогических работников</w:t>
      </w:r>
    </w:p>
    <w:p w:rsidR="005C4D75" w:rsidRPr="00E0660C" w:rsidRDefault="005C4D75" w:rsidP="00E0660C">
      <w:pPr>
        <w:pStyle w:val="ab"/>
        <w:suppressAutoHyphens/>
        <w:ind w:left="0"/>
        <w:jc w:val="center"/>
        <w:rPr>
          <w:b/>
          <w:sz w:val="28"/>
          <w:szCs w:val="28"/>
        </w:rPr>
      </w:pPr>
    </w:p>
    <w:tbl>
      <w:tblPr>
        <w:tblStyle w:val="af5"/>
        <w:tblW w:w="6488" w:type="dxa"/>
        <w:jc w:val="center"/>
        <w:tblLook w:val="01E0" w:firstRow="1" w:lastRow="1" w:firstColumn="1" w:lastColumn="1" w:noHBand="0" w:noVBand="0"/>
      </w:tblPr>
      <w:tblGrid>
        <w:gridCol w:w="2078"/>
        <w:gridCol w:w="1470"/>
        <w:gridCol w:w="1470"/>
        <w:gridCol w:w="1470"/>
      </w:tblGrid>
      <w:tr w:rsidR="007B4A19" w:rsidRPr="00E0660C" w:rsidTr="007B4A19">
        <w:trPr>
          <w:jc w:val="center"/>
        </w:trPr>
        <w:tc>
          <w:tcPr>
            <w:tcW w:w="2078" w:type="dxa"/>
          </w:tcPr>
          <w:p w:rsidR="007B4A19" w:rsidRPr="00E0660C" w:rsidRDefault="007B4A19" w:rsidP="007B4A19">
            <w:pPr>
              <w:suppressAutoHyphens/>
              <w:contextualSpacing/>
              <w:jc w:val="both"/>
              <w:rPr>
                <w:b/>
                <w:sz w:val="28"/>
                <w:szCs w:val="28"/>
              </w:rPr>
            </w:pPr>
            <w:r w:rsidRPr="00E0660C">
              <w:rPr>
                <w:b/>
                <w:sz w:val="28"/>
                <w:szCs w:val="28"/>
              </w:rPr>
              <w:t>Кол-во лет</w:t>
            </w:r>
          </w:p>
        </w:tc>
        <w:tc>
          <w:tcPr>
            <w:tcW w:w="1470" w:type="dxa"/>
          </w:tcPr>
          <w:p w:rsidR="007B4A19" w:rsidRPr="00E0660C" w:rsidRDefault="007B4A19" w:rsidP="007B4A19">
            <w:pPr>
              <w:suppressAutoHyphens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2018-2019</w:t>
            </w:r>
          </w:p>
        </w:tc>
        <w:tc>
          <w:tcPr>
            <w:tcW w:w="1470" w:type="dxa"/>
          </w:tcPr>
          <w:p w:rsidR="007B4A19" w:rsidRPr="00E0660C" w:rsidRDefault="007B4A19" w:rsidP="007B4A19">
            <w:pPr>
              <w:suppressAutoHyphens/>
              <w:contextualSpacing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2017-2018</w:t>
            </w:r>
          </w:p>
        </w:tc>
        <w:tc>
          <w:tcPr>
            <w:tcW w:w="1470" w:type="dxa"/>
          </w:tcPr>
          <w:p w:rsidR="007B4A19" w:rsidRPr="00E0660C" w:rsidRDefault="007B4A19" w:rsidP="007B4A19">
            <w:pPr>
              <w:suppressAutoHyphens/>
              <w:contextualSpacing/>
              <w:jc w:val="both"/>
              <w:rPr>
                <w:b/>
                <w:sz w:val="28"/>
                <w:szCs w:val="28"/>
              </w:rPr>
            </w:pPr>
            <w:r w:rsidRPr="00E0660C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 w:rsidRPr="00E0660C">
              <w:rPr>
                <w:b/>
                <w:sz w:val="28"/>
                <w:szCs w:val="28"/>
              </w:rPr>
              <w:t>-201</w:t>
            </w:r>
            <w:r>
              <w:rPr>
                <w:b/>
                <w:sz w:val="28"/>
                <w:szCs w:val="28"/>
              </w:rPr>
              <w:t>7</w:t>
            </w:r>
          </w:p>
        </w:tc>
      </w:tr>
      <w:tr w:rsidR="007B4A19" w:rsidRPr="00E0660C" w:rsidTr="007B4A19">
        <w:trPr>
          <w:jc w:val="center"/>
        </w:trPr>
        <w:tc>
          <w:tcPr>
            <w:tcW w:w="2078" w:type="dxa"/>
          </w:tcPr>
          <w:p w:rsidR="007B4A19" w:rsidRPr="00E0660C" w:rsidRDefault="007B4A19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до 2-х лет</w:t>
            </w:r>
          </w:p>
        </w:tc>
        <w:tc>
          <w:tcPr>
            <w:tcW w:w="1470" w:type="dxa"/>
          </w:tcPr>
          <w:p w:rsidR="007B4A19" w:rsidRPr="00E0660C" w:rsidRDefault="007B4A19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E0660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5</w:t>
            </w:r>
            <w:r w:rsidRPr="00E0660C">
              <w:rPr>
                <w:sz w:val="28"/>
                <w:szCs w:val="28"/>
              </w:rPr>
              <w:t>%)</w:t>
            </w:r>
          </w:p>
        </w:tc>
        <w:tc>
          <w:tcPr>
            <w:tcW w:w="1470" w:type="dxa"/>
          </w:tcPr>
          <w:p w:rsidR="007B4A19" w:rsidRPr="00E0660C" w:rsidRDefault="007B4A19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E0660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5</w:t>
            </w:r>
            <w:r w:rsidRPr="00E0660C">
              <w:rPr>
                <w:sz w:val="28"/>
                <w:szCs w:val="28"/>
              </w:rPr>
              <w:t>%)</w:t>
            </w:r>
          </w:p>
        </w:tc>
        <w:tc>
          <w:tcPr>
            <w:tcW w:w="1470" w:type="dxa"/>
          </w:tcPr>
          <w:p w:rsidR="007B4A19" w:rsidRPr="00E0660C" w:rsidRDefault="007B4A19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1 (2%)</w:t>
            </w:r>
          </w:p>
        </w:tc>
      </w:tr>
      <w:tr w:rsidR="007B4A19" w:rsidRPr="00E0660C" w:rsidTr="007B4A19">
        <w:trPr>
          <w:jc w:val="center"/>
        </w:trPr>
        <w:tc>
          <w:tcPr>
            <w:tcW w:w="2078" w:type="dxa"/>
          </w:tcPr>
          <w:p w:rsidR="007B4A19" w:rsidRPr="00E0660C" w:rsidRDefault="007B4A19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от 2 до 5 лет</w:t>
            </w:r>
          </w:p>
        </w:tc>
        <w:tc>
          <w:tcPr>
            <w:tcW w:w="1470" w:type="dxa"/>
          </w:tcPr>
          <w:p w:rsidR="007B4A19" w:rsidRPr="00E0660C" w:rsidRDefault="007B4A19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  <w:r w:rsidRPr="00E0660C">
              <w:rPr>
                <w:sz w:val="28"/>
                <w:szCs w:val="28"/>
              </w:rPr>
              <w:t xml:space="preserve"> (1</w:t>
            </w:r>
            <w:r>
              <w:rPr>
                <w:sz w:val="28"/>
                <w:szCs w:val="28"/>
              </w:rPr>
              <w:t>4</w:t>
            </w:r>
            <w:r w:rsidRPr="00E0660C">
              <w:rPr>
                <w:sz w:val="28"/>
                <w:szCs w:val="28"/>
              </w:rPr>
              <w:t>%)</w:t>
            </w:r>
          </w:p>
        </w:tc>
        <w:tc>
          <w:tcPr>
            <w:tcW w:w="1470" w:type="dxa"/>
          </w:tcPr>
          <w:p w:rsidR="007B4A19" w:rsidRPr="00E0660C" w:rsidRDefault="007B4A19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  <w:r w:rsidRPr="00E0660C">
              <w:rPr>
                <w:sz w:val="28"/>
                <w:szCs w:val="28"/>
              </w:rPr>
              <w:t xml:space="preserve"> (1</w:t>
            </w:r>
            <w:r>
              <w:rPr>
                <w:sz w:val="28"/>
                <w:szCs w:val="28"/>
              </w:rPr>
              <w:t>4</w:t>
            </w:r>
            <w:r w:rsidRPr="00E0660C">
              <w:rPr>
                <w:sz w:val="28"/>
                <w:szCs w:val="28"/>
              </w:rPr>
              <w:t>%)</w:t>
            </w:r>
          </w:p>
        </w:tc>
        <w:tc>
          <w:tcPr>
            <w:tcW w:w="1470" w:type="dxa"/>
          </w:tcPr>
          <w:p w:rsidR="007B4A19" w:rsidRPr="00E0660C" w:rsidRDefault="007B4A19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 xml:space="preserve"> 8 (12%)</w:t>
            </w:r>
          </w:p>
        </w:tc>
      </w:tr>
      <w:tr w:rsidR="007B4A19" w:rsidRPr="00E0660C" w:rsidTr="007B4A19">
        <w:trPr>
          <w:jc w:val="center"/>
        </w:trPr>
        <w:tc>
          <w:tcPr>
            <w:tcW w:w="2078" w:type="dxa"/>
          </w:tcPr>
          <w:p w:rsidR="007B4A19" w:rsidRPr="00E0660C" w:rsidRDefault="007B4A19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от 5 до 10 лет</w:t>
            </w:r>
          </w:p>
        </w:tc>
        <w:tc>
          <w:tcPr>
            <w:tcW w:w="1470" w:type="dxa"/>
          </w:tcPr>
          <w:p w:rsidR="007B4A19" w:rsidRPr="00E0660C" w:rsidRDefault="007B4A19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Pr="00E0660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12</w:t>
            </w:r>
            <w:r w:rsidRPr="00E0660C">
              <w:rPr>
                <w:sz w:val="28"/>
                <w:szCs w:val="28"/>
              </w:rPr>
              <w:t>%)</w:t>
            </w:r>
          </w:p>
        </w:tc>
        <w:tc>
          <w:tcPr>
            <w:tcW w:w="1470" w:type="dxa"/>
          </w:tcPr>
          <w:p w:rsidR="007B4A19" w:rsidRPr="00E0660C" w:rsidRDefault="007B4A19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Pr="00E0660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12</w:t>
            </w:r>
            <w:r w:rsidRPr="00E0660C">
              <w:rPr>
                <w:sz w:val="28"/>
                <w:szCs w:val="28"/>
              </w:rPr>
              <w:t>%)</w:t>
            </w:r>
          </w:p>
        </w:tc>
        <w:tc>
          <w:tcPr>
            <w:tcW w:w="1470" w:type="dxa"/>
          </w:tcPr>
          <w:p w:rsidR="007B4A19" w:rsidRPr="00E0660C" w:rsidRDefault="007B4A19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 xml:space="preserve"> 10 (15%)</w:t>
            </w:r>
          </w:p>
        </w:tc>
      </w:tr>
      <w:tr w:rsidR="007B4A19" w:rsidRPr="00E0660C" w:rsidTr="007B4A19">
        <w:trPr>
          <w:jc w:val="center"/>
        </w:trPr>
        <w:tc>
          <w:tcPr>
            <w:tcW w:w="2078" w:type="dxa"/>
          </w:tcPr>
          <w:p w:rsidR="007B4A19" w:rsidRPr="00E0660C" w:rsidRDefault="007B4A19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от 10 до 20 лет</w:t>
            </w:r>
          </w:p>
        </w:tc>
        <w:tc>
          <w:tcPr>
            <w:tcW w:w="1470" w:type="dxa"/>
          </w:tcPr>
          <w:p w:rsidR="007B4A19" w:rsidRPr="00E0660C" w:rsidRDefault="007B4A19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4</w:t>
            </w:r>
            <w:r w:rsidRPr="00E0660C">
              <w:rPr>
                <w:sz w:val="28"/>
                <w:szCs w:val="28"/>
              </w:rPr>
              <w:t xml:space="preserve"> (3</w:t>
            </w:r>
            <w:r>
              <w:rPr>
                <w:sz w:val="28"/>
                <w:szCs w:val="28"/>
              </w:rPr>
              <w:t>8</w:t>
            </w:r>
            <w:r w:rsidRPr="00E0660C">
              <w:rPr>
                <w:sz w:val="28"/>
                <w:szCs w:val="28"/>
              </w:rPr>
              <w:t>%)</w:t>
            </w:r>
          </w:p>
        </w:tc>
        <w:tc>
          <w:tcPr>
            <w:tcW w:w="1470" w:type="dxa"/>
          </w:tcPr>
          <w:p w:rsidR="007B4A19" w:rsidRPr="00E0660C" w:rsidRDefault="007B4A19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5</w:t>
            </w:r>
            <w:r w:rsidRPr="00E0660C">
              <w:rPr>
                <w:sz w:val="28"/>
                <w:szCs w:val="28"/>
              </w:rPr>
              <w:t xml:space="preserve"> (3</w:t>
            </w:r>
            <w:r>
              <w:rPr>
                <w:sz w:val="28"/>
                <w:szCs w:val="28"/>
              </w:rPr>
              <w:t>8</w:t>
            </w:r>
            <w:r w:rsidRPr="00E0660C">
              <w:rPr>
                <w:sz w:val="28"/>
                <w:szCs w:val="28"/>
              </w:rPr>
              <w:t>%)</w:t>
            </w:r>
          </w:p>
        </w:tc>
        <w:tc>
          <w:tcPr>
            <w:tcW w:w="1470" w:type="dxa"/>
          </w:tcPr>
          <w:p w:rsidR="007B4A19" w:rsidRPr="00E0660C" w:rsidRDefault="007B4A19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 xml:space="preserve"> 24 (37%)</w:t>
            </w:r>
          </w:p>
        </w:tc>
      </w:tr>
      <w:tr w:rsidR="007B4A19" w:rsidRPr="00E0660C" w:rsidTr="007B4A19">
        <w:trPr>
          <w:jc w:val="center"/>
        </w:trPr>
        <w:tc>
          <w:tcPr>
            <w:tcW w:w="2078" w:type="dxa"/>
          </w:tcPr>
          <w:p w:rsidR="007B4A19" w:rsidRPr="00E0660C" w:rsidRDefault="007B4A19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свыше 20 лет</w:t>
            </w:r>
          </w:p>
        </w:tc>
        <w:tc>
          <w:tcPr>
            <w:tcW w:w="1470" w:type="dxa"/>
          </w:tcPr>
          <w:p w:rsidR="007B4A19" w:rsidRPr="00E0660C" w:rsidRDefault="007B4A19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0</w:t>
            </w:r>
            <w:r w:rsidRPr="00E0660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31</w:t>
            </w:r>
            <w:r w:rsidRPr="00E0660C">
              <w:rPr>
                <w:sz w:val="28"/>
                <w:szCs w:val="28"/>
              </w:rPr>
              <w:t>%)</w:t>
            </w:r>
          </w:p>
        </w:tc>
        <w:tc>
          <w:tcPr>
            <w:tcW w:w="1470" w:type="dxa"/>
          </w:tcPr>
          <w:p w:rsidR="007B4A19" w:rsidRPr="00E0660C" w:rsidRDefault="007B4A19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0</w:t>
            </w:r>
            <w:r w:rsidRPr="00E0660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31</w:t>
            </w:r>
            <w:r w:rsidRPr="00E0660C">
              <w:rPr>
                <w:sz w:val="28"/>
                <w:szCs w:val="28"/>
              </w:rPr>
              <w:t>%)</w:t>
            </w:r>
          </w:p>
        </w:tc>
        <w:tc>
          <w:tcPr>
            <w:tcW w:w="1470" w:type="dxa"/>
          </w:tcPr>
          <w:p w:rsidR="007B4A19" w:rsidRPr="00E0660C" w:rsidRDefault="007B4A19" w:rsidP="007B4A19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 xml:space="preserve"> 22 (34%)</w:t>
            </w:r>
          </w:p>
        </w:tc>
      </w:tr>
    </w:tbl>
    <w:p w:rsidR="001425CE" w:rsidRPr="00E0660C" w:rsidRDefault="001425CE" w:rsidP="00E0660C">
      <w:pPr>
        <w:shd w:val="clear" w:color="auto" w:fill="FFFFFF"/>
        <w:suppressAutoHyphens/>
        <w:ind w:left="360"/>
        <w:contextualSpacing/>
        <w:jc w:val="both"/>
        <w:rPr>
          <w:b/>
          <w:i/>
          <w:sz w:val="28"/>
          <w:szCs w:val="28"/>
        </w:rPr>
      </w:pPr>
    </w:p>
    <w:p w:rsidR="00BB5702" w:rsidRPr="0092132F" w:rsidRDefault="00BB5702" w:rsidP="00BB5702">
      <w:pPr>
        <w:keepNext/>
        <w:shd w:val="clear" w:color="auto" w:fill="FFFFFF"/>
        <w:suppressAutoHyphens/>
        <w:ind w:left="360"/>
        <w:jc w:val="center"/>
        <w:rPr>
          <w:sz w:val="28"/>
          <w:szCs w:val="28"/>
        </w:rPr>
      </w:pPr>
      <w:r w:rsidRPr="0092132F">
        <w:rPr>
          <w:b/>
          <w:i/>
          <w:noProof/>
          <w:sz w:val="28"/>
          <w:szCs w:val="28"/>
        </w:rPr>
        <w:lastRenderedPageBreak/>
        <w:drawing>
          <wp:inline distT="0" distB="0" distL="0" distR="0" wp14:anchorId="1D7F10B7" wp14:editId="2EB109A8">
            <wp:extent cx="5537200" cy="2654300"/>
            <wp:effectExtent l="19050" t="0" r="2540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B5702" w:rsidRDefault="00BB5702" w:rsidP="00BB5702">
      <w:pPr>
        <w:pStyle w:val="a3"/>
        <w:suppressAutoHyphens/>
        <w:jc w:val="center"/>
        <w:rPr>
          <w:sz w:val="28"/>
          <w:szCs w:val="28"/>
        </w:rPr>
      </w:pPr>
    </w:p>
    <w:p w:rsidR="00BB5702" w:rsidRPr="0092132F" w:rsidRDefault="00BB5702" w:rsidP="00BB5702">
      <w:pPr>
        <w:pStyle w:val="a3"/>
        <w:suppressAutoHyphens/>
        <w:jc w:val="center"/>
        <w:rPr>
          <w:b w:val="0"/>
          <w:i/>
          <w:sz w:val="28"/>
          <w:szCs w:val="28"/>
        </w:rPr>
      </w:pPr>
      <w:r w:rsidRPr="0092132F">
        <w:rPr>
          <w:sz w:val="28"/>
          <w:szCs w:val="28"/>
        </w:rPr>
        <w:t xml:space="preserve">Рисунок </w:t>
      </w:r>
      <w:r w:rsidR="00D11170">
        <w:rPr>
          <w:sz w:val="28"/>
          <w:szCs w:val="28"/>
        </w:rPr>
        <w:t>3</w:t>
      </w:r>
      <w:r w:rsidRPr="0092132F">
        <w:rPr>
          <w:sz w:val="28"/>
          <w:szCs w:val="28"/>
        </w:rPr>
        <w:t>. Педагогический стаж</w:t>
      </w:r>
      <w:r>
        <w:rPr>
          <w:sz w:val="28"/>
          <w:szCs w:val="28"/>
        </w:rPr>
        <w:t xml:space="preserve"> за три учебных года</w:t>
      </w:r>
    </w:p>
    <w:p w:rsidR="00D11170" w:rsidRDefault="00D11170" w:rsidP="00E0660C">
      <w:pPr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</w:p>
    <w:p w:rsidR="00C2193F" w:rsidRDefault="00C81202" w:rsidP="00E0660C">
      <w:pPr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E0660C">
        <w:rPr>
          <w:sz w:val="28"/>
          <w:szCs w:val="28"/>
        </w:rPr>
        <w:t xml:space="preserve">Анализируя приведенные данные можно сказать, что </w:t>
      </w:r>
      <w:r w:rsidR="00060FC4" w:rsidRPr="00E0660C">
        <w:rPr>
          <w:sz w:val="28"/>
          <w:szCs w:val="28"/>
        </w:rPr>
        <w:t>кадровые условия нашей школы оптимального уровня: большинство учителей имеют стаж работы от 10 до 20 лет</w:t>
      </w:r>
      <w:r w:rsidR="00075720" w:rsidRPr="00E0660C">
        <w:rPr>
          <w:sz w:val="28"/>
          <w:szCs w:val="28"/>
        </w:rPr>
        <w:t xml:space="preserve"> и свыше 20 лет</w:t>
      </w:r>
      <w:r w:rsidR="00060FC4" w:rsidRPr="00E0660C">
        <w:rPr>
          <w:sz w:val="28"/>
          <w:szCs w:val="28"/>
        </w:rPr>
        <w:t xml:space="preserve"> и находятся в возрасте от </w:t>
      </w:r>
      <w:r w:rsidR="00773B76" w:rsidRPr="00E0660C">
        <w:rPr>
          <w:sz w:val="28"/>
          <w:szCs w:val="28"/>
        </w:rPr>
        <w:t>25 до 5</w:t>
      </w:r>
      <w:r w:rsidR="00925087" w:rsidRPr="00E0660C">
        <w:rPr>
          <w:sz w:val="28"/>
          <w:szCs w:val="28"/>
        </w:rPr>
        <w:t>4</w:t>
      </w:r>
      <w:r w:rsidR="00060FC4" w:rsidRPr="00E0660C">
        <w:rPr>
          <w:sz w:val="28"/>
          <w:szCs w:val="28"/>
        </w:rPr>
        <w:t xml:space="preserve"> лет, что дает им возможность, опираясь на опыт, </w:t>
      </w:r>
      <w:r w:rsidR="00A25FCF" w:rsidRPr="00E0660C">
        <w:rPr>
          <w:sz w:val="28"/>
          <w:szCs w:val="28"/>
        </w:rPr>
        <w:t xml:space="preserve">для </w:t>
      </w:r>
      <w:r w:rsidR="00060FC4" w:rsidRPr="00E0660C">
        <w:rPr>
          <w:sz w:val="28"/>
          <w:szCs w:val="28"/>
        </w:rPr>
        <w:t>дальнейшего повышения уровня педагогического мастерства.</w:t>
      </w:r>
      <w:r w:rsidR="000159DE" w:rsidRPr="00E0660C">
        <w:rPr>
          <w:sz w:val="28"/>
          <w:szCs w:val="28"/>
        </w:rPr>
        <w:t xml:space="preserve"> </w:t>
      </w:r>
      <w:r w:rsidR="00BB5702">
        <w:rPr>
          <w:sz w:val="28"/>
          <w:szCs w:val="28"/>
        </w:rPr>
        <w:t>Средний возраст педагогических работников – 4</w:t>
      </w:r>
      <w:r w:rsidR="006B75F0">
        <w:rPr>
          <w:sz w:val="28"/>
          <w:szCs w:val="28"/>
        </w:rPr>
        <w:t>4</w:t>
      </w:r>
      <w:r w:rsidR="00BB5702">
        <w:rPr>
          <w:sz w:val="28"/>
          <w:szCs w:val="28"/>
        </w:rPr>
        <w:t xml:space="preserve"> года. </w:t>
      </w:r>
      <w:r w:rsidR="00075720" w:rsidRPr="00E0660C">
        <w:rPr>
          <w:sz w:val="28"/>
          <w:szCs w:val="28"/>
        </w:rPr>
        <w:t>В</w:t>
      </w:r>
      <w:r w:rsidR="00BB5702">
        <w:rPr>
          <w:sz w:val="28"/>
          <w:szCs w:val="28"/>
        </w:rPr>
        <w:t xml:space="preserve">едется работа по омоложению кадрового состава: в школе работают 4 молодых специалиста, два из которых в отпуске по уходу за ребенком до трех лет. </w:t>
      </w:r>
    </w:p>
    <w:p w:rsidR="00D11170" w:rsidRDefault="00D11170" w:rsidP="00E0660C">
      <w:pPr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</w:p>
    <w:p w:rsidR="00D11170" w:rsidRDefault="00D11170" w:rsidP="00D11170">
      <w:pPr>
        <w:pStyle w:val="ab"/>
        <w:suppressAutoHyphens/>
        <w:ind w:left="0"/>
        <w:jc w:val="center"/>
        <w:rPr>
          <w:b/>
          <w:sz w:val="28"/>
          <w:szCs w:val="28"/>
        </w:rPr>
      </w:pPr>
      <w:r w:rsidRPr="00E0660C">
        <w:rPr>
          <w:b/>
          <w:sz w:val="28"/>
          <w:szCs w:val="28"/>
        </w:rPr>
        <w:t>Квалификация</w:t>
      </w:r>
      <w:r>
        <w:rPr>
          <w:b/>
          <w:sz w:val="28"/>
          <w:szCs w:val="28"/>
        </w:rPr>
        <w:t xml:space="preserve"> педагогических работников школы</w:t>
      </w:r>
    </w:p>
    <w:p w:rsidR="00D11170" w:rsidRPr="00E0660C" w:rsidRDefault="00D11170" w:rsidP="00D11170">
      <w:pPr>
        <w:pStyle w:val="ab"/>
        <w:suppressAutoHyphens/>
        <w:ind w:left="0"/>
        <w:jc w:val="center"/>
        <w:rPr>
          <w:b/>
          <w:sz w:val="28"/>
          <w:szCs w:val="28"/>
        </w:rPr>
      </w:pPr>
    </w:p>
    <w:tbl>
      <w:tblPr>
        <w:tblStyle w:val="af5"/>
        <w:tblW w:w="8595" w:type="dxa"/>
        <w:jc w:val="center"/>
        <w:tblLook w:val="01E0" w:firstRow="1" w:lastRow="1" w:firstColumn="1" w:lastColumn="1" w:noHBand="0" w:noVBand="0"/>
      </w:tblPr>
      <w:tblGrid>
        <w:gridCol w:w="2922"/>
        <w:gridCol w:w="1843"/>
        <w:gridCol w:w="1843"/>
        <w:gridCol w:w="1987"/>
      </w:tblGrid>
      <w:tr w:rsidR="00C334BC" w:rsidRPr="00E0660C" w:rsidTr="00C334BC">
        <w:trPr>
          <w:jc w:val="center"/>
        </w:trPr>
        <w:tc>
          <w:tcPr>
            <w:tcW w:w="2922" w:type="dxa"/>
          </w:tcPr>
          <w:p w:rsidR="00C334BC" w:rsidRPr="00E0660C" w:rsidRDefault="00C334BC" w:rsidP="00C334BC">
            <w:pPr>
              <w:suppressAutoHyphens/>
              <w:contextualSpacing/>
              <w:jc w:val="both"/>
              <w:rPr>
                <w:b/>
                <w:sz w:val="28"/>
                <w:szCs w:val="28"/>
              </w:rPr>
            </w:pPr>
            <w:r w:rsidRPr="00E0660C">
              <w:rPr>
                <w:b/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1843" w:type="dxa"/>
          </w:tcPr>
          <w:p w:rsidR="00C334BC" w:rsidRPr="00E0660C" w:rsidRDefault="00C334BC" w:rsidP="00C334BC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2018-2019</w:t>
            </w:r>
          </w:p>
        </w:tc>
        <w:tc>
          <w:tcPr>
            <w:tcW w:w="1843" w:type="dxa"/>
          </w:tcPr>
          <w:p w:rsidR="00C334BC" w:rsidRPr="00E0660C" w:rsidRDefault="00C334BC" w:rsidP="00C334BC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2017-2018</w:t>
            </w:r>
          </w:p>
        </w:tc>
        <w:tc>
          <w:tcPr>
            <w:tcW w:w="1987" w:type="dxa"/>
          </w:tcPr>
          <w:p w:rsidR="00C334BC" w:rsidRPr="00E0660C" w:rsidRDefault="00C334BC" w:rsidP="00C334BC">
            <w:pPr>
              <w:suppressAutoHyphens/>
              <w:contextualSpacing/>
              <w:jc w:val="center"/>
              <w:rPr>
                <w:b/>
                <w:sz w:val="28"/>
                <w:szCs w:val="28"/>
              </w:rPr>
            </w:pPr>
            <w:r w:rsidRPr="00E0660C">
              <w:rPr>
                <w:b/>
                <w:sz w:val="28"/>
                <w:szCs w:val="28"/>
              </w:rPr>
              <w:t>2016-2017</w:t>
            </w:r>
          </w:p>
        </w:tc>
      </w:tr>
      <w:tr w:rsidR="00C334BC" w:rsidRPr="00E0660C" w:rsidTr="00C334BC">
        <w:trPr>
          <w:jc w:val="center"/>
        </w:trPr>
        <w:tc>
          <w:tcPr>
            <w:tcW w:w="2922" w:type="dxa"/>
          </w:tcPr>
          <w:p w:rsidR="00C334BC" w:rsidRPr="00E0660C" w:rsidRDefault="00C334BC" w:rsidP="00C334BC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 xml:space="preserve">высшая </w:t>
            </w:r>
          </w:p>
        </w:tc>
        <w:tc>
          <w:tcPr>
            <w:tcW w:w="1843" w:type="dxa"/>
          </w:tcPr>
          <w:p w:rsidR="00C334BC" w:rsidRPr="00E0660C" w:rsidRDefault="00C334BC" w:rsidP="0059462B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Pr="00E0660C">
              <w:rPr>
                <w:sz w:val="28"/>
                <w:szCs w:val="28"/>
              </w:rPr>
              <w:t xml:space="preserve"> (</w:t>
            </w:r>
            <w:r w:rsidR="0059462B">
              <w:rPr>
                <w:sz w:val="28"/>
                <w:szCs w:val="28"/>
              </w:rPr>
              <w:t>46</w:t>
            </w:r>
            <w:r w:rsidRPr="00E0660C">
              <w:rPr>
                <w:sz w:val="28"/>
                <w:szCs w:val="28"/>
              </w:rPr>
              <w:t>%)</w:t>
            </w:r>
          </w:p>
        </w:tc>
        <w:tc>
          <w:tcPr>
            <w:tcW w:w="1843" w:type="dxa"/>
          </w:tcPr>
          <w:p w:rsidR="00C334BC" w:rsidRPr="00E0660C" w:rsidRDefault="00C334BC" w:rsidP="00C334BC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E0660C">
              <w:rPr>
                <w:sz w:val="28"/>
                <w:szCs w:val="28"/>
              </w:rPr>
              <w:t xml:space="preserve"> (3</w:t>
            </w:r>
            <w:r>
              <w:rPr>
                <w:sz w:val="28"/>
                <w:szCs w:val="28"/>
              </w:rPr>
              <w:t>4</w:t>
            </w:r>
            <w:r w:rsidRPr="00E0660C">
              <w:rPr>
                <w:sz w:val="28"/>
                <w:szCs w:val="28"/>
              </w:rPr>
              <w:t>%)</w:t>
            </w:r>
          </w:p>
        </w:tc>
        <w:tc>
          <w:tcPr>
            <w:tcW w:w="1987" w:type="dxa"/>
          </w:tcPr>
          <w:p w:rsidR="00C334BC" w:rsidRPr="00E0660C" w:rsidRDefault="00C334BC" w:rsidP="00C334BC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23 (35%)</w:t>
            </w:r>
          </w:p>
        </w:tc>
      </w:tr>
      <w:tr w:rsidR="00C334BC" w:rsidRPr="00E0660C" w:rsidTr="00C334BC">
        <w:trPr>
          <w:jc w:val="center"/>
        </w:trPr>
        <w:tc>
          <w:tcPr>
            <w:tcW w:w="2922" w:type="dxa"/>
          </w:tcPr>
          <w:p w:rsidR="00C334BC" w:rsidRPr="00E0660C" w:rsidRDefault="00C334BC" w:rsidP="00C334BC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 xml:space="preserve">первая </w:t>
            </w:r>
          </w:p>
        </w:tc>
        <w:tc>
          <w:tcPr>
            <w:tcW w:w="1843" w:type="dxa"/>
          </w:tcPr>
          <w:p w:rsidR="00C334BC" w:rsidRPr="00E0660C" w:rsidRDefault="00C334BC" w:rsidP="0059462B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E0660C">
              <w:rPr>
                <w:sz w:val="28"/>
                <w:szCs w:val="28"/>
              </w:rPr>
              <w:t xml:space="preserve"> (</w:t>
            </w:r>
            <w:r w:rsidR="0059462B">
              <w:rPr>
                <w:sz w:val="28"/>
                <w:szCs w:val="28"/>
              </w:rPr>
              <w:t>29</w:t>
            </w:r>
            <w:r w:rsidRPr="00E0660C">
              <w:rPr>
                <w:sz w:val="28"/>
                <w:szCs w:val="28"/>
              </w:rPr>
              <w:t>%)</w:t>
            </w:r>
          </w:p>
        </w:tc>
        <w:tc>
          <w:tcPr>
            <w:tcW w:w="1843" w:type="dxa"/>
          </w:tcPr>
          <w:p w:rsidR="00C334BC" w:rsidRPr="00E0660C" w:rsidRDefault="00C334BC" w:rsidP="00C334BC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27 (4</w:t>
            </w:r>
            <w:r>
              <w:rPr>
                <w:sz w:val="28"/>
                <w:szCs w:val="28"/>
              </w:rPr>
              <w:t>1</w:t>
            </w:r>
            <w:r w:rsidRPr="00E0660C">
              <w:rPr>
                <w:sz w:val="28"/>
                <w:szCs w:val="28"/>
              </w:rPr>
              <w:t>%)</w:t>
            </w:r>
          </w:p>
        </w:tc>
        <w:tc>
          <w:tcPr>
            <w:tcW w:w="1987" w:type="dxa"/>
          </w:tcPr>
          <w:p w:rsidR="00C334BC" w:rsidRPr="00E0660C" w:rsidRDefault="00C334BC" w:rsidP="00C334BC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27 (42%)</w:t>
            </w:r>
          </w:p>
        </w:tc>
      </w:tr>
      <w:tr w:rsidR="00C334BC" w:rsidRPr="00E0660C" w:rsidTr="00C334BC">
        <w:trPr>
          <w:jc w:val="center"/>
        </w:trPr>
        <w:tc>
          <w:tcPr>
            <w:tcW w:w="2922" w:type="dxa"/>
          </w:tcPr>
          <w:p w:rsidR="00C334BC" w:rsidRPr="00E0660C" w:rsidRDefault="00C334BC" w:rsidP="00C334BC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соответствие</w:t>
            </w:r>
          </w:p>
        </w:tc>
        <w:tc>
          <w:tcPr>
            <w:tcW w:w="1843" w:type="dxa"/>
          </w:tcPr>
          <w:p w:rsidR="00C334BC" w:rsidRPr="00E0660C" w:rsidRDefault="0059462B" w:rsidP="0059462B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334BC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3</w:t>
            </w:r>
            <w:r w:rsidR="00C334BC" w:rsidRPr="00E0660C">
              <w:rPr>
                <w:sz w:val="28"/>
                <w:szCs w:val="28"/>
              </w:rPr>
              <w:t>%)</w:t>
            </w:r>
          </w:p>
        </w:tc>
        <w:tc>
          <w:tcPr>
            <w:tcW w:w="1843" w:type="dxa"/>
          </w:tcPr>
          <w:p w:rsidR="00C334BC" w:rsidRPr="00E0660C" w:rsidRDefault="00C334BC" w:rsidP="00C334BC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</w:t>
            </w:r>
            <w:r w:rsidRPr="00E0660C">
              <w:rPr>
                <w:sz w:val="28"/>
                <w:szCs w:val="28"/>
              </w:rPr>
              <w:t>5%)</w:t>
            </w:r>
          </w:p>
        </w:tc>
        <w:tc>
          <w:tcPr>
            <w:tcW w:w="1987" w:type="dxa"/>
          </w:tcPr>
          <w:p w:rsidR="00C334BC" w:rsidRPr="00E0660C" w:rsidRDefault="00C334BC" w:rsidP="00C334BC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10 (15%)</w:t>
            </w:r>
          </w:p>
        </w:tc>
      </w:tr>
      <w:tr w:rsidR="00C334BC" w:rsidRPr="00E0660C" w:rsidTr="00C334BC">
        <w:trPr>
          <w:trHeight w:val="270"/>
          <w:jc w:val="center"/>
        </w:trPr>
        <w:tc>
          <w:tcPr>
            <w:tcW w:w="2922" w:type="dxa"/>
          </w:tcPr>
          <w:p w:rsidR="00C334BC" w:rsidRPr="00E0660C" w:rsidRDefault="00C334BC" w:rsidP="00C334BC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без категории</w:t>
            </w:r>
          </w:p>
        </w:tc>
        <w:tc>
          <w:tcPr>
            <w:tcW w:w="1843" w:type="dxa"/>
          </w:tcPr>
          <w:p w:rsidR="00C334BC" w:rsidRPr="00E0660C" w:rsidRDefault="00C334BC" w:rsidP="0059462B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462B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(2</w:t>
            </w:r>
            <w:r w:rsidR="0059462B">
              <w:rPr>
                <w:sz w:val="28"/>
                <w:szCs w:val="28"/>
              </w:rPr>
              <w:t>3</w:t>
            </w:r>
            <w:r w:rsidRPr="00E0660C">
              <w:rPr>
                <w:sz w:val="28"/>
                <w:szCs w:val="28"/>
              </w:rPr>
              <w:t>%)</w:t>
            </w:r>
          </w:p>
        </w:tc>
        <w:tc>
          <w:tcPr>
            <w:tcW w:w="1843" w:type="dxa"/>
          </w:tcPr>
          <w:p w:rsidR="00C334BC" w:rsidRPr="00E0660C" w:rsidRDefault="00C334BC" w:rsidP="00C334BC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 (20</w:t>
            </w:r>
            <w:r w:rsidRPr="00E0660C">
              <w:rPr>
                <w:sz w:val="28"/>
                <w:szCs w:val="28"/>
              </w:rPr>
              <w:t>%)</w:t>
            </w:r>
          </w:p>
        </w:tc>
        <w:tc>
          <w:tcPr>
            <w:tcW w:w="1987" w:type="dxa"/>
          </w:tcPr>
          <w:p w:rsidR="00C334BC" w:rsidRPr="00E0660C" w:rsidRDefault="00C334BC" w:rsidP="00C334BC">
            <w:pPr>
              <w:suppressAutoHyphens/>
              <w:contextualSpacing/>
              <w:jc w:val="both"/>
              <w:rPr>
                <w:sz w:val="28"/>
                <w:szCs w:val="28"/>
              </w:rPr>
            </w:pPr>
            <w:r w:rsidRPr="00E0660C">
              <w:rPr>
                <w:sz w:val="28"/>
                <w:szCs w:val="28"/>
              </w:rPr>
              <w:t>5 (8%)</w:t>
            </w:r>
          </w:p>
        </w:tc>
      </w:tr>
    </w:tbl>
    <w:p w:rsidR="00D11170" w:rsidRDefault="00D11170" w:rsidP="00D11170">
      <w:pPr>
        <w:pStyle w:val="25"/>
        <w:suppressAutoHyphens/>
        <w:spacing w:after="0" w:line="240" w:lineRule="auto"/>
        <w:ind w:left="1080"/>
        <w:contextualSpacing/>
        <w:jc w:val="both"/>
        <w:rPr>
          <w:sz w:val="28"/>
          <w:szCs w:val="28"/>
        </w:rPr>
      </w:pPr>
    </w:p>
    <w:p w:rsidR="00D11170" w:rsidRPr="0092132F" w:rsidRDefault="00D11170" w:rsidP="00D11170">
      <w:pPr>
        <w:pStyle w:val="25"/>
        <w:suppressAutoHyphens/>
        <w:spacing w:after="0" w:line="240" w:lineRule="auto"/>
        <w:ind w:left="1080" w:hanging="796"/>
        <w:jc w:val="center"/>
        <w:rPr>
          <w:sz w:val="28"/>
          <w:szCs w:val="28"/>
        </w:rPr>
      </w:pPr>
      <w:r w:rsidRPr="0092132F">
        <w:rPr>
          <w:noProof/>
          <w:sz w:val="28"/>
          <w:szCs w:val="28"/>
        </w:rPr>
        <w:drawing>
          <wp:inline distT="0" distB="0" distL="0" distR="0" wp14:anchorId="1BE583D9" wp14:editId="4EFFC9FD">
            <wp:extent cx="4724400" cy="2438400"/>
            <wp:effectExtent l="19050" t="0" r="19050" b="0"/>
            <wp:docPr id="16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11170" w:rsidRPr="0092132F" w:rsidRDefault="00D11170" w:rsidP="00D11170">
      <w:pPr>
        <w:pStyle w:val="a3"/>
        <w:suppressAutoHyphens/>
        <w:jc w:val="center"/>
        <w:rPr>
          <w:sz w:val="28"/>
          <w:szCs w:val="28"/>
        </w:rPr>
      </w:pPr>
      <w:r w:rsidRPr="0092132F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4</w:t>
      </w:r>
      <w:r w:rsidRPr="0092132F">
        <w:rPr>
          <w:sz w:val="28"/>
          <w:szCs w:val="28"/>
        </w:rPr>
        <w:t>. Уровень квалификации педагог</w:t>
      </w:r>
      <w:r>
        <w:rPr>
          <w:sz w:val="28"/>
          <w:szCs w:val="28"/>
        </w:rPr>
        <w:t>ических работников за три учебных года</w:t>
      </w:r>
    </w:p>
    <w:p w:rsidR="00D11170" w:rsidRPr="00E0660C" w:rsidRDefault="00D11170" w:rsidP="00D11170">
      <w:pPr>
        <w:shd w:val="clear" w:color="auto" w:fill="FFFFFF"/>
        <w:suppressAutoHyphens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0660C">
        <w:rPr>
          <w:color w:val="000000"/>
          <w:sz w:val="28"/>
          <w:szCs w:val="28"/>
          <w:shd w:val="clear" w:color="auto" w:fill="FFFFFF"/>
        </w:rPr>
        <w:lastRenderedPageBreak/>
        <w:t>Важным показателем повышения профессиональных компетенций педагогов являются результаты их аттестации.</w:t>
      </w:r>
    </w:p>
    <w:p w:rsidR="00D11170" w:rsidRPr="00E0660C" w:rsidRDefault="00D11170" w:rsidP="00D11170">
      <w:pPr>
        <w:autoSpaceDE w:val="0"/>
        <w:autoSpaceDN w:val="0"/>
        <w:adjustRightInd w:val="0"/>
        <w:ind w:firstLine="1134"/>
        <w:contextualSpacing/>
        <w:jc w:val="both"/>
        <w:rPr>
          <w:sz w:val="28"/>
          <w:szCs w:val="28"/>
        </w:rPr>
      </w:pPr>
      <w:r w:rsidRPr="00E0660C">
        <w:rPr>
          <w:rFonts w:eastAsiaTheme="minorHAnsi"/>
          <w:sz w:val="28"/>
          <w:szCs w:val="28"/>
          <w:lang w:eastAsia="en-US"/>
        </w:rPr>
        <w:t>Аттестация педагогических работников МОУ СОШ №31 в 201</w:t>
      </w:r>
      <w:r w:rsidR="0033589C">
        <w:rPr>
          <w:rFonts w:eastAsiaTheme="minorHAnsi"/>
          <w:sz w:val="28"/>
          <w:szCs w:val="28"/>
          <w:lang w:eastAsia="en-US"/>
        </w:rPr>
        <w:t>8</w:t>
      </w:r>
      <w:r w:rsidRPr="00E0660C">
        <w:rPr>
          <w:rFonts w:eastAsiaTheme="minorHAnsi"/>
          <w:sz w:val="28"/>
          <w:szCs w:val="28"/>
          <w:lang w:eastAsia="en-US"/>
        </w:rPr>
        <w:t>-201</w:t>
      </w:r>
      <w:r w:rsidR="0033589C">
        <w:rPr>
          <w:rFonts w:eastAsiaTheme="minorHAnsi"/>
          <w:sz w:val="28"/>
          <w:szCs w:val="28"/>
          <w:lang w:eastAsia="en-US"/>
        </w:rPr>
        <w:t>9</w:t>
      </w:r>
      <w:r w:rsidRPr="00E0660C">
        <w:rPr>
          <w:rFonts w:eastAsiaTheme="minorHAnsi"/>
          <w:sz w:val="28"/>
          <w:szCs w:val="28"/>
          <w:lang w:eastAsia="en-US"/>
        </w:rPr>
        <w:t xml:space="preserve"> учебном году  проводилась в соответствии с действующим законодательством Российской Фед</w:t>
      </w:r>
      <w:r w:rsidRPr="00E0660C">
        <w:rPr>
          <w:rFonts w:eastAsiaTheme="minorHAnsi"/>
          <w:sz w:val="28"/>
          <w:szCs w:val="28"/>
          <w:lang w:eastAsia="en-US"/>
        </w:rPr>
        <w:t>е</w:t>
      </w:r>
      <w:r w:rsidRPr="00E0660C">
        <w:rPr>
          <w:rFonts w:eastAsiaTheme="minorHAnsi"/>
          <w:sz w:val="28"/>
          <w:szCs w:val="28"/>
          <w:lang w:eastAsia="en-US"/>
        </w:rPr>
        <w:t>рации в сфере образования, Порядком проведения аттестации педагогических работн</w:t>
      </w:r>
      <w:r w:rsidRPr="00E0660C">
        <w:rPr>
          <w:rFonts w:eastAsiaTheme="minorHAnsi"/>
          <w:sz w:val="28"/>
          <w:szCs w:val="28"/>
          <w:lang w:eastAsia="en-US"/>
        </w:rPr>
        <w:t>и</w:t>
      </w:r>
      <w:r w:rsidRPr="00E0660C">
        <w:rPr>
          <w:rFonts w:eastAsiaTheme="minorHAnsi"/>
          <w:sz w:val="28"/>
          <w:szCs w:val="28"/>
          <w:lang w:eastAsia="en-US"/>
        </w:rPr>
        <w:t>ков организаций, осуществляющих образовательную деятельность (Приказ Министе</w:t>
      </w:r>
      <w:r w:rsidRPr="00E0660C">
        <w:rPr>
          <w:rFonts w:eastAsiaTheme="minorHAnsi"/>
          <w:sz w:val="28"/>
          <w:szCs w:val="28"/>
          <w:lang w:eastAsia="en-US"/>
        </w:rPr>
        <w:t>р</w:t>
      </w:r>
      <w:r w:rsidRPr="00E0660C">
        <w:rPr>
          <w:rFonts w:eastAsiaTheme="minorHAnsi"/>
          <w:sz w:val="28"/>
          <w:szCs w:val="28"/>
          <w:lang w:eastAsia="en-US"/>
        </w:rPr>
        <w:t xml:space="preserve">ства образования и  науки РФ от 7 апреля 2014 г. №276), </w:t>
      </w:r>
      <w:r w:rsidRPr="00E0660C">
        <w:rPr>
          <w:sz w:val="28"/>
          <w:szCs w:val="28"/>
        </w:rPr>
        <w:t>Единым квалификационным справочником должностей руководителей, специалистов и служащих (</w:t>
      </w:r>
      <w:r w:rsidRPr="00E0660C">
        <w:rPr>
          <w:bCs/>
          <w:sz w:val="28"/>
          <w:szCs w:val="28"/>
        </w:rPr>
        <w:t xml:space="preserve">Приказ </w:t>
      </w:r>
      <w:r w:rsidRPr="00E0660C">
        <w:rPr>
          <w:sz w:val="28"/>
          <w:szCs w:val="28"/>
        </w:rPr>
        <w:t>Министе</w:t>
      </w:r>
      <w:r w:rsidRPr="00E0660C">
        <w:rPr>
          <w:sz w:val="28"/>
          <w:szCs w:val="28"/>
        </w:rPr>
        <w:t>р</w:t>
      </w:r>
      <w:r w:rsidRPr="00E0660C">
        <w:rPr>
          <w:sz w:val="28"/>
          <w:szCs w:val="28"/>
        </w:rPr>
        <w:t xml:space="preserve">ства здравоохранения и социального развития Российской Федерации </w:t>
      </w:r>
      <w:r w:rsidRPr="00E0660C">
        <w:rPr>
          <w:bCs/>
          <w:sz w:val="28"/>
          <w:szCs w:val="28"/>
        </w:rPr>
        <w:t xml:space="preserve">от 26.08.2010 № 761н), </w:t>
      </w:r>
      <w:r w:rsidRPr="00E0660C">
        <w:rPr>
          <w:rFonts w:eastAsiaTheme="minorHAnsi"/>
          <w:bCs/>
          <w:kern w:val="24"/>
          <w:sz w:val="28"/>
          <w:szCs w:val="28"/>
          <w:lang w:eastAsia="en-US"/>
        </w:rPr>
        <w:t>Трудовым кодексом Российской Федерации, Статьей 49 Федерального закона от 29.12.2012 № 273-ФЗ «Об образовании в Российской Федерации», Номенклатурой дол</w:t>
      </w:r>
      <w:r w:rsidRPr="00E0660C">
        <w:rPr>
          <w:rFonts w:eastAsiaTheme="minorHAnsi"/>
          <w:bCs/>
          <w:kern w:val="24"/>
          <w:sz w:val="28"/>
          <w:szCs w:val="28"/>
          <w:lang w:eastAsia="en-US"/>
        </w:rPr>
        <w:t>ж</w:t>
      </w:r>
      <w:r w:rsidRPr="00E0660C">
        <w:rPr>
          <w:rFonts w:eastAsiaTheme="minorHAnsi"/>
          <w:bCs/>
          <w:kern w:val="24"/>
          <w:sz w:val="28"/>
          <w:szCs w:val="28"/>
          <w:lang w:eastAsia="en-US"/>
        </w:rPr>
        <w:t>ностей педагогических работников организаций, осуществляющих образовательную де</w:t>
      </w:r>
      <w:r w:rsidRPr="00E0660C">
        <w:rPr>
          <w:rFonts w:eastAsiaTheme="minorHAnsi"/>
          <w:bCs/>
          <w:kern w:val="24"/>
          <w:sz w:val="28"/>
          <w:szCs w:val="28"/>
          <w:lang w:eastAsia="en-US"/>
        </w:rPr>
        <w:t>я</w:t>
      </w:r>
      <w:r w:rsidRPr="00E0660C">
        <w:rPr>
          <w:rFonts w:eastAsiaTheme="minorHAnsi"/>
          <w:bCs/>
          <w:kern w:val="24"/>
          <w:sz w:val="28"/>
          <w:szCs w:val="28"/>
          <w:lang w:eastAsia="en-US"/>
        </w:rPr>
        <w:t>тельность, должностей руководителей образовательных организаций, утвержденной П</w:t>
      </w:r>
      <w:r w:rsidRPr="00E0660C">
        <w:rPr>
          <w:rFonts w:eastAsiaTheme="minorHAnsi"/>
          <w:bCs/>
          <w:kern w:val="24"/>
          <w:sz w:val="28"/>
          <w:szCs w:val="28"/>
          <w:lang w:eastAsia="en-US"/>
        </w:rPr>
        <w:t>о</w:t>
      </w:r>
      <w:r w:rsidRPr="00E0660C">
        <w:rPr>
          <w:rFonts w:eastAsiaTheme="minorHAnsi"/>
          <w:bCs/>
          <w:kern w:val="24"/>
          <w:sz w:val="28"/>
          <w:szCs w:val="28"/>
          <w:lang w:eastAsia="en-US"/>
        </w:rPr>
        <w:t xml:space="preserve">становлением Правительства Российской Федерации от 08.08.2013 №678, </w:t>
      </w:r>
      <w:hyperlink r:id="rId15" w:tgtFrame="_blank" w:history="1">
        <w:r w:rsidRPr="00E0660C">
          <w:rPr>
            <w:rStyle w:val="afa"/>
            <w:rFonts w:eastAsiaTheme="majorEastAsia"/>
            <w:bCs/>
            <w:color w:val="auto"/>
            <w:sz w:val="28"/>
            <w:szCs w:val="28"/>
            <w:u w:val="none"/>
          </w:rPr>
          <w:t>Постановлен</w:t>
        </w:r>
        <w:r w:rsidRPr="00E0660C">
          <w:rPr>
            <w:rStyle w:val="afa"/>
            <w:rFonts w:eastAsiaTheme="majorEastAsia"/>
            <w:bCs/>
            <w:color w:val="auto"/>
            <w:sz w:val="28"/>
            <w:szCs w:val="28"/>
            <w:u w:val="none"/>
          </w:rPr>
          <w:t>и</w:t>
        </w:r>
        <w:r w:rsidRPr="00E0660C">
          <w:rPr>
            <w:rStyle w:val="afa"/>
            <w:rFonts w:eastAsiaTheme="majorEastAsia"/>
            <w:bCs/>
            <w:color w:val="auto"/>
            <w:sz w:val="28"/>
            <w:szCs w:val="28"/>
            <w:u w:val="none"/>
          </w:rPr>
          <w:t>ем Правительства РФ от 5 августа 2013 г. № 662 “Об осуществлении мониторинга сист</w:t>
        </w:r>
        <w:r w:rsidRPr="00E0660C">
          <w:rPr>
            <w:rStyle w:val="afa"/>
            <w:rFonts w:eastAsiaTheme="majorEastAsia"/>
            <w:bCs/>
            <w:color w:val="auto"/>
            <w:sz w:val="28"/>
            <w:szCs w:val="28"/>
            <w:u w:val="none"/>
          </w:rPr>
          <w:t>е</w:t>
        </w:r>
        <w:r w:rsidRPr="00E0660C">
          <w:rPr>
            <w:rStyle w:val="afa"/>
            <w:rFonts w:eastAsiaTheme="majorEastAsia"/>
            <w:bCs/>
            <w:color w:val="auto"/>
            <w:sz w:val="28"/>
            <w:szCs w:val="28"/>
            <w:u w:val="none"/>
          </w:rPr>
          <w:t>мы образования”</w:t>
        </w:r>
      </w:hyperlink>
      <w:r w:rsidRPr="00E0660C">
        <w:rPr>
          <w:rStyle w:val="a8"/>
          <w:rFonts w:eastAsiaTheme="majorEastAsia"/>
          <w:b w:val="0"/>
          <w:sz w:val="28"/>
          <w:szCs w:val="28"/>
        </w:rPr>
        <w:t xml:space="preserve">, </w:t>
      </w:r>
      <w:hyperlink r:id="rId16" w:tgtFrame="_blank" w:history="1">
        <w:r w:rsidRPr="00E0660C">
          <w:rPr>
            <w:rStyle w:val="afa"/>
            <w:rFonts w:eastAsiaTheme="majorEastAsia"/>
            <w:bCs/>
            <w:color w:val="auto"/>
            <w:sz w:val="28"/>
            <w:szCs w:val="28"/>
            <w:u w:val="none"/>
          </w:rPr>
          <w:t>Об утверждении Единого квалификационного справочн</w:t>
        </w:r>
        <w:r w:rsidRPr="00E0660C">
          <w:rPr>
            <w:rStyle w:val="afa"/>
            <w:rFonts w:eastAsiaTheme="majorEastAsia"/>
            <w:bCs/>
            <w:color w:val="auto"/>
            <w:sz w:val="28"/>
            <w:szCs w:val="28"/>
            <w:u w:val="none"/>
          </w:rPr>
          <w:t>и</w:t>
        </w:r>
        <w:r w:rsidRPr="00E0660C">
          <w:rPr>
            <w:rStyle w:val="afa"/>
            <w:rFonts w:eastAsiaTheme="majorEastAsia"/>
            <w:bCs/>
            <w:color w:val="auto"/>
            <w:sz w:val="28"/>
            <w:szCs w:val="28"/>
            <w:u w:val="none"/>
          </w:rPr>
          <w:t>ка  должностей руководителей, специалистов и служащих, раздел «Квалификационные характеристики должностей работников образования»</w:t>
        </w:r>
      </w:hyperlink>
      <w:r w:rsidRPr="00E0660C">
        <w:rPr>
          <w:sz w:val="28"/>
          <w:szCs w:val="28"/>
        </w:rPr>
        <w:t xml:space="preserve">, </w:t>
      </w:r>
      <w:hyperlink r:id="rId17" w:tgtFrame="_blank" w:history="1">
        <w:r w:rsidRPr="00E0660C">
          <w:rPr>
            <w:rStyle w:val="afa"/>
            <w:rFonts w:eastAsiaTheme="majorEastAsia"/>
            <w:bCs/>
            <w:color w:val="auto"/>
            <w:sz w:val="28"/>
            <w:szCs w:val="28"/>
            <w:u w:val="none"/>
          </w:rPr>
          <w:t xml:space="preserve">Письмом </w:t>
        </w:r>
        <w:proofErr w:type="spellStart"/>
        <w:r w:rsidRPr="00E0660C">
          <w:rPr>
            <w:rStyle w:val="afa"/>
            <w:rFonts w:eastAsiaTheme="majorEastAsia"/>
            <w:bCs/>
            <w:color w:val="auto"/>
            <w:sz w:val="28"/>
            <w:szCs w:val="28"/>
            <w:u w:val="none"/>
          </w:rPr>
          <w:t>Минобр</w:t>
        </w:r>
        <w:proofErr w:type="spellEnd"/>
        <w:r w:rsidRPr="00E0660C">
          <w:rPr>
            <w:rStyle w:val="afa"/>
            <w:rFonts w:eastAsiaTheme="majorEastAsia"/>
            <w:bCs/>
            <w:color w:val="auto"/>
            <w:sz w:val="28"/>
            <w:szCs w:val="28"/>
            <w:u w:val="none"/>
          </w:rPr>
          <w:t xml:space="preserve"> "О реализации права педагогических работников на дополнительное профессиональное образование"</w:t>
        </w:r>
      </w:hyperlink>
      <w:r w:rsidRPr="00E0660C">
        <w:rPr>
          <w:sz w:val="28"/>
          <w:szCs w:val="28"/>
        </w:rPr>
        <w:t xml:space="preserve">, </w:t>
      </w:r>
      <w:hyperlink r:id="rId18" w:tgtFrame="_blank" w:history="1">
        <w:r w:rsidRPr="00E0660C">
          <w:rPr>
            <w:rStyle w:val="afa"/>
            <w:rFonts w:eastAsiaTheme="majorEastAsia"/>
            <w:bCs/>
            <w:color w:val="auto"/>
            <w:sz w:val="28"/>
            <w:szCs w:val="28"/>
            <w:u w:val="none"/>
          </w:rPr>
          <w:t>Письмом Министерства образования и науки "О квалификационных требованиях к пед</w:t>
        </w:r>
        <w:r w:rsidRPr="00E0660C">
          <w:rPr>
            <w:rStyle w:val="afa"/>
            <w:rFonts w:eastAsiaTheme="majorEastAsia"/>
            <w:bCs/>
            <w:color w:val="auto"/>
            <w:sz w:val="28"/>
            <w:szCs w:val="28"/>
            <w:u w:val="none"/>
          </w:rPr>
          <w:t>а</w:t>
        </w:r>
        <w:r w:rsidRPr="00E0660C">
          <w:rPr>
            <w:rStyle w:val="afa"/>
            <w:rFonts w:eastAsiaTheme="majorEastAsia"/>
            <w:bCs/>
            <w:color w:val="auto"/>
            <w:sz w:val="28"/>
            <w:szCs w:val="28"/>
            <w:u w:val="none"/>
          </w:rPr>
          <w:t>гогическим работников организаций, реализующих программы дошкольного и общего образования"</w:t>
        </w:r>
      </w:hyperlink>
      <w:r w:rsidRPr="00E0660C">
        <w:rPr>
          <w:sz w:val="28"/>
          <w:szCs w:val="28"/>
        </w:rPr>
        <w:t xml:space="preserve">, </w:t>
      </w:r>
      <w:hyperlink r:id="rId19" w:tgtFrame="_blank" w:history="1">
        <w:r w:rsidRPr="00E0660C">
          <w:rPr>
            <w:rStyle w:val="afa"/>
            <w:rFonts w:eastAsiaTheme="majorEastAsia"/>
            <w:bCs/>
            <w:color w:val="auto"/>
            <w:sz w:val="28"/>
            <w:szCs w:val="28"/>
            <w:u w:val="none"/>
          </w:rPr>
          <w:t xml:space="preserve">Приказом о внесении изменений в </w:t>
        </w:r>
        <w:proofErr w:type="spellStart"/>
        <w:r w:rsidRPr="00E0660C">
          <w:rPr>
            <w:rStyle w:val="afa"/>
            <w:rFonts w:eastAsiaTheme="majorEastAsia"/>
            <w:bCs/>
            <w:color w:val="auto"/>
            <w:sz w:val="28"/>
            <w:szCs w:val="28"/>
            <w:u w:val="none"/>
          </w:rPr>
          <w:t>профстандарт</w:t>
        </w:r>
        <w:proofErr w:type="spellEnd"/>
        <w:r w:rsidRPr="00E0660C">
          <w:rPr>
            <w:rStyle w:val="afa"/>
            <w:rFonts w:eastAsiaTheme="majorEastAsia"/>
            <w:bCs/>
            <w:color w:val="auto"/>
            <w:sz w:val="28"/>
            <w:szCs w:val="28"/>
            <w:u w:val="none"/>
          </w:rPr>
          <w:t xml:space="preserve"> 05.08.2016</w:t>
        </w:r>
      </w:hyperlink>
      <w:r w:rsidRPr="00E0660C">
        <w:rPr>
          <w:sz w:val="28"/>
          <w:szCs w:val="28"/>
        </w:rPr>
        <w:t xml:space="preserve">, </w:t>
      </w:r>
      <w:hyperlink r:id="rId20" w:tgtFrame="_blank" w:history="1">
        <w:r w:rsidRPr="00E0660C">
          <w:rPr>
            <w:rStyle w:val="afa"/>
            <w:rFonts w:eastAsiaTheme="majorEastAsia"/>
            <w:bCs/>
            <w:color w:val="auto"/>
            <w:sz w:val="28"/>
            <w:szCs w:val="28"/>
            <w:u w:val="none"/>
          </w:rPr>
          <w:t xml:space="preserve">Отраслевым региональным соглашением, регулирующим социально-трудовые отношения в системе образования Московской области на 2017-2019 </w:t>
        </w:r>
        <w:proofErr w:type="spellStart"/>
        <w:r w:rsidRPr="00E0660C">
          <w:rPr>
            <w:rStyle w:val="afa"/>
            <w:rFonts w:eastAsiaTheme="majorEastAsia"/>
            <w:bCs/>
            <w:color w:val="auto"/>
            <w:sz w:val="28"/>
            <w:szCs w:val="28"/>
            <w:u w:val="none"/>
          </w:rPr>
          <w:t>г.г</w:t>
        </w:r>
        <w:proofErr w:type="spellEnd"/>
        <w:r w:rsidRPr="00E0660C">
          <w:rPr>
            <w:rStyle w:val="afa"/>
            <w:rFonts w:eastAsiaTheme="majorEastAsia"/>
            <w:bCs/>
            <w:color w:val="auto"/>
            <w:sz w:val="28"/>
            <w:szCs w:val="28"/>
            <w:u w:val="none"/>
          </w:rPr>
          <w:t>.</w:t>
        </w:r>
      </w:hyperlink>
    </w:p>
    <w:p w:rsidR="00D11170" w:rsidRPr="00E0660C" w:rsidRDefault="00D11170" w:rsidP="00D11170">
      <w:pPr>
        <w:pStyle w:val="afe"/>
        <w:shd w:val="clear" w:color="auto" w:fill="FFFFFF"/>
        <w:spacing w:before="0" w:beforeAutospacing="0" w:after="0" w:afterAutospacing="0"/>
        <w:ind w:firstLine="1134"/>
        <w:contextualSpacing/>
        <w:jc w:val="both"/>
        <w:textAlignment w:val="baseline"/>
        <w:rPr>
          <w:sz w:val="28"/>
          <w:szCs w:val="28"/>
        </w:rPr>
      </w:pPr>
      <w:proofErr w:type="gramStart"/>
      <w:r w:rsidRPr="00E0660C">
        <w:rPr>
          <w:sz w:val="28"/>
          <w:szCs w:val="28"/>
        </w:rPr>
        <w:t>В 201</w:t>
      </w:r>
      <w:r w:rsidR="00101F6B">
        <w:rPr>
          <w:sz w:val="28"/>
          <w:szCs w:val="28"/>
        </w:rPr>
        <w:t>8</w:t>
      </w:r>
      <w:r w:rsidRPr="00E0660C">
        <w:rPr>
          <w:sz w:val="28"/>
          <w:szCs w:val="28"/>
        </w:rPr>
        <w:t>-201</w:t>
      </w:r>
      <w:r w:rsidR="00101F6B">
        <w:rPr>
          <w:sz w:val="28"/>
          <w:szCs w:val="28"/>
        </w:rPr>
        <w:t>9</w:t>
      </w:r>
      <w:r w:rsidRPr="00E0660C">
        <w:rPr>
          <w:sz w:val="28"/>
          <w:szCs w:val="28"/>
        </w:rPr>
        <w:t xml:space="preserve"> учебном году из числа педагогических работников подали заявл</w:t>
      </w:r>
      <w:r w:rsidRPr="00E0660C">
        <w:rPr>
          <w:sz w:val="28"/>
          <w:szCs w:val="28"/>
        </w:rPr>
        <w:t>е</w:t>
      </w:r>
      <w:r w:rsidRPr="00E0660C">
        <w:rPr>
          <w:sz w:val="28"/>
          <w:szCs w:val="28"/>
        </w:rPr>
        <w:t>ние на аттестацию с целью установления первой квалификационной категории –</w:t>
      </w:r>
      <w:r w:rsidR="00101F6B">
        <w:rPr>
          <w:sz w:val="28"/>
          <w:szCs w:val="28"/>
        </w:rPr>
        <w:t xml:space="preserve"> 7</w:t>
      </w:r>
      <w:r w:rsidRPr="00E0660C">
        <w:rPr>
          <w:sz w:val="28"/>
          <w:szCs w:val="28"/>
        </w:rPr>
        <w:t xml:space="preserve"> чел</w:t>
      </w:r>
      <w:r w:rsidRPr="00E0660C">
        <w:rPr>
          <w:sz w:val="28"/>
          <w:szCs w:val="28"/>
        </w:rPr>
        <w:t>о</w:t>
      </w:r>
      <w:r w:rsidRPr="00E0660C">
        <w:rPr>
          <w:sz w:val="28"/>
          <w:szCs w:val="28"/>
        </w:rPr>
        <w:t>век (</w:t>
      </w:r>
      <w:r w:rsidR="00101F6B">
        <w:rPr>
          <w:sz w:val="28"/>
          <w:szCs w:val="28"/>
        </w:rPr>
        <w:t xml:space="preserve">Фомин В.А., Богданова Г.А., Раструба К.В., Раструба Г.В., </w:t>
      </w:r>
      <w:proofErr w:type="spellStart"/>
      <w:r w:rsidR="00101F6B">
        <w:rPr>
          <w:sz w:val="28"/>
          <w:szCs w:val="28"/>
        </w:rPr>
        <w:t>Рокицкая</w:t>
      </w:r>
      <w:proofErr w:type="spellEnd"/>
      <w:r w:rsidR="00101F6B">
        <w:rPr>
          <w:sz w:val="28"/>
          <w:szCs w:val="28"/>
        </w:rPr>
        <w:t xml:space="preserve"> Л.В., Денисюк Л.П., Кощеева О.А</w:t>
      </w:r>
      <w:r w:rsidR="002D4767">
        <w:rPr>
          <w:sz w:val="28"/>
          <w:szCs w:val="28"/>
        </w:rPr>
        <w:t>.</w:t>
      </w:r>
      <w:r w:rsidRPr="00E0660C">
        <w:rPr>
          <w:sz w:val="28"/>
          <w:szCs w:val="28"/>
        </w:rPr>
        <w:t>), высшей квалификационной катего</w:t>
      </w:r>
      <w:r w:rsidR="006E60CA">
        <w:rPr>
          <w:sz w:val="28"/>
          <w:szCs w:val="28"/>
        </w:rPr>
        <w:t>рии –</w:t>
      </w:r>
      <w:r w:rsidR="00101F6B">
        <w:rPr>
          <w:sz w:val="28"/>
          <w:szCs w:val="28"/>
        </w:rPr>
        <w:t xml:space="preserve"> 1</w:t>
      </w:r>
      <w:r w:rsidR="00B93177">
        <w:rPr>
          <w:sz w:val="28"/>
          <w:szCs w:val="28"/>
        </w:rPr>
        <w:t>1</w:t>
      </w:r>
      <w:r w:rsidR="00101F6B">
        <w:rPr>
          <w:sz w:val="28"/>
          <w:szCs w:val="28"/>
        </w:rPr>
        <w:t xml:space="preserve"> </w:t>
      </w:r>
      <w:r w:rsidRPr="00E0660C">
        <w:rPr>
          <w:sz w:val="28"/>
          <w:szCs w:val="28"/>
        </w:rPr>
        <w:t>человек (</w:t>
      </w:r>
      <w:proofErr w:type="spellStart"/>
      <w:r w:rsidR="00101F6B" w:rsidRPr="00101F6B">
        <w:rPr>
          <w:sz w:val="28"/>
          <w:szCs w:val="28"/>
        </w:rPr>
        <w:t>Чекменева</w:t>
      </w:r>
      <w:proofErr w:type="spellEnd"/>
      <w:r w:rsidR="00101F6B" w:rsidRPr="00101F6B">
        <w:rPr>
          <w:sz w:val="28"/>
          <w:szCs w:val="28"/>
        </w:rPr>
        <w:t xml:space="preserve"> Е.А.</w:t>
      </w:r>
      <w:r w:rsidR="002D4767">
        <w:rPr>
          <w:sz w:val="28"/>
          <w:szCs w:val="28"/>
        </w:rPr>
        <w:t>,</w:t>
      </w:r>
      <w:r w:rsidR="00101F6B">
        <w:rPr>
          <w:sz w:val="28"/>
          <w:szCs w:val="28"/>
        </w:rPr>
        <w:t xml:space="preserve"> </w:t>
      </w:r>
      <w:r w:rsidR="00101F6B" w:rsidRPr="00101F6B">
        <w:rPr>
          <w:sz w:val="28"/>
          <w:szCs w:val="28"/>
        </w:rPr>
        <w:t>Духанина О.А.</w:t>
      </w:r>
      <w:r w:rsidR="00101F6B">
        <w:rPr>
          <w:sz w:val="28"/>
          <w:szCs w:val="28"/>
        </w:rPr>
        <w:t xml:space="preserve">, </w:t>
      </w:r>
      <w:proofErr w:type="spellStart"/>
      <w:r w:rsidR="00101F6B" w:rsidRPr="00101F6B">
        <w:rPr>
          <w:sz w:val="28"/>
          <w:szCs w:val="28"/>
        </w:rPr>
        <w:t>Бызган</w:t>
      </w:r>
      <w:proofErr w:type="spellEnd"/>
      <w:r w:rsidR="00101F6B" w:rsidRPr="00101F6B">
        <w:rPr>
          <w:sz w:val="28"/>
          <w:szCs w:val="28"/>
        </w:rPr>
        <w:t xml:space="preserve"> О.К.</w:t>
      </w:r>
      <w:r w:rsidR="00101F6B">
        <w:rPr>
          <w:sz w:val="28"/>
          <w:szCs w:val="28"/>
        </w:rPr>
        <w:t xml:space="preserve">, </w:t>
      </w:r>
      <w:r w:rsidR="00101F6B" w:rsidRPr="00101F6B">
        <w:rPr>
          <w:sz w:val="28"/>
          <w:szCs w:val="28"/>
        </w:rPr>
        <w:t>Зуева О.В.</w:t>
      </w:r>
      <w:r w:rsidR="00101F6B">
        <w:rPr>
          <w:sz w:val="28"/>
          <w:szCs w:val="28"/>
        </w:rPr>
        <w:t xml:space="preserve">, </w:t>
      </w:r>
      <w:r w:rsidR="00101F6B" w:rsidRPr="00101F6B">
        <w:rPr>
          <w:sz w:val="28"/>
          <w:szCs w:val="28"/>
        </w:rPr>
        <w:t>Баринова П.</w:t>
      </w:r>
      <w:proofErr w:type="gramEnd"/>
      <w:r w:rsidR="00101F6B" w:rsidRPr="00101F6B">
        <w:rPr>
          <w:sz w:val="28"/>
          <w:szCs w:val="28"/>
        </w:rPr>
        <w:t>Г</w:t>
      </w:r>
      <w:r w:rsidR="00101F6B">
        <w:rPr>
          <w:sz w:val="28"/>
          <w:szCs w:val="28"/>
        </w:rPr>
        <w:t xml:space="preserve">., </w:t>
      </w:r>
      <w:r w:rsidR="002D4767">
        <w:rPr>
          <w:sz w:val="28"/>
          <w:szCs w:val="28"/>
        </w:rPr>
        <w:t xml:space="preserve"> </w:t>
      </w:r>
      <w:proofErr w:type="spellStart"/>
      <w:r w:rsidR="00101F6B" w:rsidRPr="00101F6B">
        <w:rPr>
          <w:sz w:val="28"/>
          <w:szCs w:val="28"/>
        </w:rPr>
        <w:t>Ложникова</w:t>
      </w:r>
      <w:proofErr w:type="spellEnd"/>
      <w:r w:rsidR="00101F6B" w:rsidRPr="00101F6B">
        <w:rPr>
          <w:sz w:val="28"/>
          <w:szCs w:val="28"/>
        </w:rPr>
        <w:t xml:space="preserve"> М.Б</w:t>
      </w:r>
      <w:r w:rsidR="00101F6B">
        <w:rPr>
          <w:sz w:val="28"/>
          <w:szCs w:val="28"/>
        </w:rPr>
        <w:t xml:space="preserve">., </w:t>
      </w:r>
      <w:r w:rsidR="00101F6B" w:rsidRPr="00101F6B">
        <w:rPr>
          <w:sz w:val="28"/>
          <w:szCs w:val="28"/>
        </w:rPr>
        <w:t>Кукина О.А.</w:t>
      </w:r>
      <w:r w:rsidR="00101F6B">
        <w:rPr>
          <w:sz w:val="28"/>
          <w:szCs w:val="28"/>
        </w:rPr>
        <w:t xml:space="preserve">, </w:t>
      </w:r>
      <w:proofErr w:type="spellStart"/>
      <w:r w:rsidR="00101F6B" w:rsidRPr="00101F6B">
        <w:rPr>
          <w:sz w:val="28"/>
          <w:szCs w:val="28"/>
        </w:rPr>
        <w:t>Рассадникова</w:t>
      </w:r>
      <w:proofErr w:type="spellEnd"/>
      <w:r w:rsidR="00101F6B" w:rsidRPr="00101F6B">
        <w:rPr>
          <w:sz w:val="28"/>
          <w:szCs w:val="28"/>
        </w:rPr>
        <w:t xml:space="preserve"> Л.А.</w:t>
      </w:r>
      <w:r w:rsidR="00101F6B">
        <w:rPr>
          <w:sz w:val="28"/>
          <w:szCs w:val="28"/>
        </w:rPr>
        <w:t xml:space="preserve">, </w:t>
      </w:r>
      <w:r w:rsidR="00101F6B" w:rsidRPr="00101F6B">
        <w:rPr>
          <w:sz w:val="28"/>
          <w:szCs w:val="28"/>
        </w:rPr>
        <w:t>Ларина Т.В</w:t>
      </w:r>
      <w:r w:rsidR="006E60CA">
        <w:rPr>
          <w:sz w:val="28"/>
          <w:szCs w:val="28"/>
        </w:rPr>
        <w:t>.</w:t>
      </w:r>
      <w:r w:rsidR="00101F6B">
        <w:rPr>
          <w:sz w:val="28"/>
          <w:szCs w:val="28"/>
        </w:rPr>
        <w:t xml:space="preserve">, </w:t>
      </w:r>
      <w:proofErr w:type="spellStart"/>
      <w:r w:rsidR="00101F6B">
        <w:rPr>
          <w:sz w:val="28"/>
          <w:szCs w:val="28"/>
        </w:rPr>
        <w:t>Раннева</w:t>
      </w:r>
      <w:proofErr w:type="spellEnd"/>
      <w:r w:rsidR="00101F6B">
        <w:rPr>
          <w:sz w:val="28"/>
          <w:szCs w:val="28"/>
        </w:rPr>
        <w:t xml:space="preserve"> В.Г</w:t>
      </w:r>
      <w:r w:rsidR="00101F6B" w:rsidRPr="00101F6B">
        <w:rPr>
          <w:sz w:val="28"/>
          <w:szCs w:val="28"/>
        </w:rPr>
        <w:t>.</w:t>
      </w:r>
      <w:r w:rsidR="00101F6B">
        <w:rPr>
          <w:sz w:val="28"/>
          <w:szCs w:val="28"/>
        </w:rPr>
        <w:t xml:space="preserve">, </w:t>
      </w:r>
      <w:r w:rsidR="00101F6B" w:rsidRPr="00101F6B">
        <w:rPr>
          <w:sz w:val="28"/>
          <w:szCs w:val="28"/>
        </w:rPr>
        <w:t>Бондаренко В.И</w:t>
      </w:r>
      <w:r w:rsidR="00101F6B">
        <w:rPr>
          <w:sz w:val="28"/>
          <w:szCs w:val="28"/>
        </w:rPr>
        <w:t>.).</w:t>
      </w:r>
      <w:r>
        <w:rPr>
          <w:sz w:val="28"/>
          <w:szCs w:val="28"/>
        </w:rPr>
        <w:t xml:space="preserve"> </w:t>
      </w:r>
    </w:p>
    <w:p w:rsidR="00D11170" w:rsidRPr="00E0660C" w:rsidRDefault="00D11170" w:rsidP="00D11170">
      <w:pPr>
        <w:pStyle w:val="afe"/>
        <w:shd w:val="clear" w:color="auto" w:fill="FFFFFF"/>
        <w:spacing w:before="0" w:beforeAutospacing="0" w:after="0" w:afterAutospacing="0"/>
        <w:ind w:firstLine="1134"/>
        <w:contextualSpacing/>
        <w:jc w:val="both"/>
        <w:textAlignment w:val="baseline"/>
        <w:rPr>
          <w:sz w:val="28"/>
          <w:szCs w:val="28"/>
        </w:rPr>
      </w:pPr>
      <w:r w:rsidRPr="00E0660C">
        <w:rPr>
          <w:sz w:val="28"/>
          <w:szCs w:val="28"/>
        </w:rPr>
        <w:t>Был проведен ряд мероприятий для методической поддержки и сопровождения аттестации педагогических работников, среди которых выделялись работа с документ</w:t>
      </w:r>
      <w:r w:rsidRPr="00E0660C">
        <w:rPr>
          <w:sz w:val="28"/>
          <w:szCs w:val="28"/>
        </w:rPr>
        <w:t>а</w:t>
      </w:r>
      <w:r w:rsidRPr="00E0660C">
        <w:rPr>
          <w:sz w:val="28"/>
          <w:szCs w:val="28"/>
        </w:rPr>
        <w:t xml:space="preserve">ми </w:t>
      </w:r>
      <w:proofErr w:type="spellStart"/>
      <w:r w:rsidRPr="00E0660C">
        <w:rPr>
          <w:sz w:val="28"/>
          <w:szCs w:val="28"/>
        </w:rPr>
        <w:t>аттестующихся</w:t>
      </w:r>
      <w:proofErr w:type="spellEnd"/>
      <w:r w:rsidRPr="00E0660C">
        <w:rPr>
          <w:sz w:val="28"/>
          <w:szCs w:val="28"/>
        </w:rPr>
        <w:t xml:space="preserve"> педагогов, посещение учебных занятий </w:t>
      </w:r>
      <w:proofErr w:type="spellStart"/>
      <w:r w:rsidRPr="00E0660C">
        <w:rPr>
          <w:sz w:val="28"/>
          <w:szCs w:val="28"/>
        </w:rPr>
        <w:t>аттестующихся</w:t>
      </w:r>
      <w:proofErr w:type="spellEnd"/>
      <w:r w:rsidRPr="00E0660C">
        <w:rPr>
          <w:sz w:val="28"/>
          <w:szCs w:val="28"/>
        </w:rPr>
        <w:t xml:space="preserve"> педагогов, проведение </w:t>
      </w:r>
      <w:proofErr w:type="spellStart"/>
      <w:r w:rsidRPr="00E0660C">
        <w:rPr>
          <w:sz w:val="28"/>
          <w:szCs w:val="28"/>
        </w:rPr>
        <w:t>аттестующимися</w:t>
      </w:r>
      <w:proofErr w:type="spellEnd"/>
      <w:r w:rsidRPr="00E0660C">
        <w:rPr>
          <w:sz w:val="28"/>
          <w:szCs w:val="28"/>
        </w:rPr>
        <w:t xml:space="preserve"> педагогами открытых мероприятий, индивидуальные ко</w:t>
      </w:r>
      <w:r w:rsidRPr="00E0660C">
        <w:rPr>
          <w:sz w:val="28"/>
          <w:szCs w:val="28"/>
        </w:rPr>
        <w:t>н</w:t>
      </w:r>
      <w:r w:rsidRPr="00E0660C">
        <w:rPr>
          <w:sz w:val="28"/>
          <w:szCs w:val="28"/>
        </w:rPr>
        <w:t>сультации  при написании заявлений на прохождение аттестации, по  подготовке эк</w:t>
      </w:r>
      <w:r w:rsidRPr="00E0660C">
        <w:rPr>
          <w:sz w:val="28"/>
          <w:szCs w:val="28"/>
        </w:rPr>
        <w:t>с</w:t>
      </w:r>
      <w:r w:rsidRPr="00E0660C">
        <w:rPr>
          <w:sz w:val="28"/>
          <w:szCs w:val="28"/>
        </w:rPr>
        <w:t>пертного заключения и оформлению приложения к  экспертному заключению, индив</w:t>
      </w:r>
      <w:r w:rsidRPr="00E0660C">
        <w:rPr>
          <w:sz w:val="28"/>
          <w:szCs w:val="28"/>
        </w:rPr>
        <w:t>и</w:t>
      </w:r>
      <w:r w:rsidRPr="00E0660C">
        <w:rPr>
          <w:sz w:val="28"/>
          <w:szCs w:val="28"/>
        </w:rPr>
        <w:t xml:space="preserve">дуальные консультации для </w:t>
      </w:r>
      <w:proofErr w:type="spellStart"/>
      <w:r w:rsidRPr="00E0660C">
        <w:rPr>
          <w:sz w:val="28"/>
          <w:szCs w:val="28"/>
        </w:rPr>
        <w:t>аттестующихся</w:t>
      </w:r>
      <w:proofErr w:type="spellEnd"/>
      <w:r w:rsidRPr="00E0660C">
        <w:rPr>
          <w:sz w:val="28"/>
          <w:szCs w:val="28"/>
        </w:rPr>
        <w:t xml:space="preserve"> педагогов «Анализ собственной педагогич</w:t>
      </w:r>
      <w:r w:rsidRPr="00E0660C">
        <w:rPr>
          <w:sz w:val="28"/>
          <w:szCs w:val="28"/>
        </w:rPr>
        <w:t>е</w:t>
      </w:r>
      <w:r w:rsidRPr="00E0660C">
        <w:rPr>
          <w:sz w:val="28"/>
          <w:szCs w:val="28"/>
        </w:rPr>
        <w:t>ской деятельности, подготовка Портфолио», круглый стол по обмену опытом педагог</w:t>
      </w:r>
      <w:r w:rsidRPr="00E0660C">
        <w:rPr>
          <w:sz w:val="28"/>
          <w:szCs w:val="28"/>
        </w:rPr>
        <w:t>а</w:t>
      </w:r>
      <w:r w:rsidRPr="00E0660C">
        <w:rPr>
          <w:sz w:val="28"/>
          <w:szCs w:val="28"/>
        </w:rPr>
        <w:t xml:space="preserve">ми, прошедшими аттестацию в текущем учебном году для желающих пройти аттестацию в следующем учебном году. </w:t>
      </w:r>
    </w:p>
    <w:p w:rsidR="00D11170" w:rsidRPr="00E0660C" w:rsidRDefault="00D11170" w:rsidP="00D11170">
      <w:pPr>
        <w:pStyle w:val="afe"/>
        <w:shd w:val="clear" w:color="auto" w:fill="FFFFFF"/>
        <w:spacing w:before="0" w:beforeAutospacing="0" w:after="0" w:afterAutospacing="0"/>
        <w:ind w:firstLine="1134"/>
        <w:contextualSpacing/>
        <w:jc w:val="both"/>
        <w:textAlignment w:val="baseline"/>
        <w:rPr>
          <w:sz w:val="28"/>
          <w:szCs w:val="28"/>
        </w:rPr>
      </w:pPr>
      <w:r w:rsidRPr="00E0660C">
        <w:rPr>
          <w:sz w:val="28"/>
          <w:szCs w:val="28"/>
        </w:rPr>
        <w:t>Все аттестационные процедуры проходили с сентября по май  в соответствии с графиком, утвержденного МОМО и Комитетом по образованию Администрации города Подольска и продолжительность аттестации для каждого аттестуемого не превышала двух месяцев.</w:t>
      </w:r>
    </w:p>
    <w:p w:rsidR="00D11170" w:rsidRPr="00E0660C" w:rsidRDefault="00D11170" w:rsidP="00D11170">
      <w:pPr>
        <w:pStyle w:val="afe"/>
        <w:shd w:val="clear" w:color="auto" w:fill="FFFFFF"/>
        <w:spacing w:before="0" w:beforeAutospacing="0" w:after="0" w:afterAutospacing="0"/>
        <w:ind w:firstLine="1134"/>
        <w:contextualSpacing/>
        <w:jc w:val="both"/>
        <w:textAlignment w:val="baseline"/>
        <w:rPr>
          <w:sz w:val="28"/>
          <w:szCs w:val="28"/>
        </w:rPr>
      </w:pPr>
      <w:r w:rsidRPr="00E0660C">
        <w:rPr>
          <w:sz w:val="28"/>
          <w:szCs w:val="28"/>
        </w:rPr>
        <w:t>Аттестация учителей для установления первой или высшей квалификационной категории проходила в виде анализа  представленных документов (портфолио) и собес</w:t>
      </w:r>
      <w:r w:rsidRPr="00E0660C">
        <w:rPr>
          <w:sz w:val="28"/>
          <w:szCs w:val="28"/>
        </w:rPr>
        <w:t>е</w:t>
      </w:r>
      <w:r w:rsidRPr="00E0660C">
        <w:rPr>
          <w:sz w:val="28"/>
          <w:szCs w:val="28"/>
        </w:rPr>
        <w:t>дования. Все заявленные учителя подтвердили заявленную первую и высшую квалиф</w:t>
      </w:r>
      <w:r w:rsidRPr="00E0660C">
        <w:rPr>
          <w:sz w:val="28"/>
          <w:szCs w:val="28"/>
        </w:rPr>
        <w:t>и</w:t>
      </w:r>
      <w:r w:rsidRPr="00E0660C">
        <w:rPr>
          <w:sz w:val="28"/>
          <w:szCs w:val="28"/>
        </w:rPr>
        <w:t xml:space="preserve">кационную категорию. </w:t>
      </w:r>
    </w:p>
    <w:p w:rsidR="00BF3499" w:rsidRDefault="00D11170" w:rsidP="00D11170">
      <w:pPr>
        <w:ind w:firstLine="708"/>
        <w:contextualSpacing/>
        <w:jc w:val="both"/>
        <w:rPr>
          <w:sz w:val="28"/>
          <w:szCs w:val="28"/>
        </w:rPr>
      </w:pPr>
      <w:r w:rsidRPr="00E0660C">
        <w:rPr>
          <w:sz w:val="28"/>
          <w:szCs w:val="28"/>
        </w:rPr>
        <w:lastRenderedPageBreak/>
        <w:t>Всего аттестовано педагогических работников на первую и высшую квалификац</w:t>
      </w:r>
      <w:r w:rsidRPr="00E0660C">
        <w:rPr>
          <w:sz w:val="28"/>
          <w:szCs w:val="28"/>
        </w:rPr>
        <w:t>и</w:t>
      </w:r>
      <w:r w:rsidRPr="00E0660C">
        <w:rPr>
          <w:sz w:val="28"/>
          <w:szCs w:val="28"/>
        </w:rPr>
        <w:t xml:space="preserve">онную категорию </w:t>
      </w:r>
      <w:r w:rsidR="00B93177">
        <w:rPr>
          <w:sz w:val="28"/>
          <w:szCs w:val="28"/>
        </w:rPr>
        <w:t>52</w:t>
      </w:r>
      <w:r w:rsidRPr="00E0660C">
        <w:rPr>
          <w:sz w:val="28"/>
          <w:szCs w:val="28"/>
        </w:rPr>
        <w:t xml:space="preserve"> человек</w:t>
      </w:r>
      <w:r w:rsidR="00B93177">
        <w:rPr>
          <w:sz w:val="28"/>
          <w:szCs w:val="28"/>
        </w:rPr>
        <w:t>а</w:t>
      </w:r>
      <w:r w:rsidRPr="00E0660C">
        <w:rPr>
          <w:sz w:val="28"/>
          <w:szCs w:val="28"/>
        </w:rPr>
        <w:t xml:space="preserve"> из </w:t>
      </w:r>
      <w:r w:rsidR="00B93177">
        <w:rPr>
          <w:sz w:val="28"/>
          <w:szCs w:val="28"/>
        </w:rPr>
        <w:t>70</w:t>
      </w:r>
      <w:r w:rsidRPr="00E0660C">
        <w:rPr>
          <w:sz w:val="28"/>
          <w:szCs w:val="28"/>
        </w:rPr>
        <w:t xml:space="preserve"> человек (7</w:t>
      </w:r>
      <w:r w:rsidR="00B93177">
        <w:rPr>
          <w:sz w:val="28"/>
          <w:szCs w:val="28"/>
        </w:rPr>
        <w:t>4</w:t>
      </w:r>
      <w:r w:rsidRPr="00E0660C">
        <w:rPr>
          <w:sz w:val="28"/>
          <w:szCs w:val="28"/>
        </w:rPr>
        <w:t xml:space="preserve"> %), причем высшую кв</w:t>
      </w:r>
      <w:r w:rsidR="00B93177">
        <w:rPr>
          <w:sz w:val="28"/>
          <w:szCs w:val="28"/>
        </w:rPr>
        <w:t>алификационную категорию имеют 3</w:t>
      </w:r>
      <w:r w:rsidR="00BF3499">
        <w:rPr>
          <w:sz w:val="28"/>
          <w:szCs w:val="28"/>
        </w:rPr>
        <w:t>2</w:t>
      </w:r>
      <w:r w:rsidRPr="00E0660C">
        <w:rPr>
          <w:sz w:val="28"/>
          <w:szCs w:val="28"/>
        </w:rPr>
        <w:t xml:space="preserve"> человек (</w:t>
      </w:r>
      <w:r w:rsidR="00B93177">
        <w:rPr>
          <w:sz w:val="28"/>
          <w:szCs w:val="28"/>
        </w:rPr>
        <w:t>46</w:t>
      </w:r>
      <w:r w:rsidR="00BF3499">
        <w:rPr>
          <w:sz w:val="28"/>
          <w:szCs w:val="28"/>
        </w:rPr>
        <w:t>%), первую – 2</w:t>
      </w:r>
      <w:r w:rsidR="00B93177">
        <w:rPr>
          <w:sz w:val="28"/>
          <w:szCs w:val="28"/>
        </w:rPr>
        <w:t>0</w:t>
      </w:r>
      <w:r w:rsidR="00BF3499">
        <w:rPr>
          <w:sz w:val="28"/>
          <w:szCs w:val="28"/>
        </w:rPr>
        <w:t xml:space="preserve"> человек (</w:t>
      </w:r>
      <w:r w:rsidR="00B93177">
        <w:rPr>
          <w:sz w:val="28"/>
          <w:szCs w:val="28"/>
        </w:rPr>
        <w:t>29</w:t>
      </w:r>
      <w:r w:rsidRPr="00E0660C">
        <w:rPr>
          <w:sz w:val="28"/>
          <w:szCs w:val="28"/>
        </w:rPr>
        <w:t>%), аттестованы на соотве</w:t>
      </w:r>
      <w:r w:rsidRPr="00E0660C">
        <w:rPr>
          <w:sz w:val="28"/>
          <w:szCs w:val="28"/>
        </w:rPr>
        <w:t>т</w:t>
      </w:r>
      <w:r w:rsidRPr="00E0660C">
        <w:rPr>
          <w:sz w:val="28"/>
          <w:szCs w:val="28"/>
        </w:rPr>
        <w:t>с</w:t>
      </w:r>
      <w:r w:rsidR="00BF3499">
        <w:rPr>
          <w:sz w:val="28"/>
          <w:szCs w:val="28"/>
        </w:rPr>
        <w:t xml:space="preserve">твие с занимаемой должностью – </w:t>
      </w:r>
      <w:r w:rsidR="00B93177">
        <w:rPr>
          <w:sz w:val="28"/>
          <w:szCs w:val="28"/>
        </w:rPr>
        <w:t>2</w:t>
      </w:r>
      <w:r w:rsidRPr="00E0660C">
        <w:rPr>
          <w:sz w:val="28"/>
          <w:szCs w:val="28"/>
        </w:rPr>
        <w:t xml:space="preserve"> человек</w:t>
      </w:r>
      <w:r w:rsidR="00BF3499">
        <w:rPr>
          <w:sz w:val="28"/>
          <w:szCs w:val="28"/>
        </w:rPr>
        <w:t>а (</w:t>
      </w:r>
      <w:r w:rsidR="00B93177">
        <w:rPr>
          <w:sz w:val="28"/>
          <w:szCs w:val="28"/>
        </w:rPr>
        <w:t>3</w:t>
      </w:r>
      <w:r w:rsidR="00BF3499">
        <w:rPr>
          <w:sz w:val="28"/>
          <w:szCs w:val="28"/>
        </w:rPr>
        <w:t>%), без категории – 1</w:t>
      </w:r>
      <w:r w:rsidR="00B93177">
        <w:rPr>
          <w:sz w:val="28"/>
          <w:szCs w:val="28"/>
        </w:rPr>
        <w:t>6</w:t>
      </w:r>
      <w:r w:rsidR="00BF3499">
        <w:rPr>
          <w:sz w:val="28"/>
          <w:szCs w:val="28"/>
        </w:rPr>
        <w:t xml:space="preserve"> человек (2</w:t>
      </w:r>
      <w:r w:rsidR="00B93177">
        <w:rPr>
          <w:sz w:val="28"/>
          <w:szCs w:val="28"/>
        </w:rPr>
        <w:t>3</w:t>
      </w:r>
      <w:r w:rsidRPr="00E0660C">
        <w:rPr>
          <w:sz w:val="28"/>
          <w:szCs w:val="28"/>
        </w:rPr>
        <w:t xml:space="preserve">%). </w:t>
      </w:r>
    </w:p>
    <w:p w:rsidR="00BF3499" w:rsidRPr="00E0660C" w:rsidRDefault="00BF3499" w:rsidP="00BF3499">
      <w:pPr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E0660C">
        <w:rPr>
          <w:sz w:val="28"/>
          <w:szCs w:val="28"/>
        </w:rPr>
        <w:t xml:space="preserve">Уровень квалификации педагогов достаточный, но </w:t>
      </w:r>
      <w:r>
        <w:rPr>
          <w:sz w:val="28"/>
          <w:szCs w:val="28"/>
        </w:rPr>
        <w:t>вырос процент педагогов без категории, т.к. в 201</w:t>
      </w:r>
      <w:r w:rsidR="00B93177"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году на работу устроилось </w:t>
      </w:r>
      <w:r w:rsidR="00B93177">
        <w:rPr>
          <w:sz w:val="28"/>
          <w:szCs w:val="28"/>
        </w:rPr>
        <w:t>8</w:t>
      </w:r>
      <w:r>
        <w:rPr>
          <w:sz w:val="28"/>
          <w:szCs w:val="28"/>
        </w:rPr>
        <w:t xml:space="preserve"> новых работников</w:t>
      </w:r>
      <w:r w:rsidR="00B93177">
        <w:rPr>
          <w:sz w:val="28"/>
          <w:szCs w:val="28"/>
        </w:rPr>
        <w:t>, из которых 6 не имеют категории</w:t>
      </w:r>
      <w:r>
        <w:rPr>
          <w:sz w:val="28"/>
          <w:szCs w:val="28"/>
        </w:rPr>
        <w:t>.</w:t>
      </w:r>
      <w:r w:rsidR="00B931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Уменьшился процент учителей, которые </w:t>
      </w:r>
      <w:r w:rsidRPr="00E0660C">
        <w:rPr>
          <w:sz w:val="28"/>
          <w:szCs w:val="28"/>
        </w:rPr>
        <w:t xml:space="preserve">по каким-либо причинам не хотят участвовать в добровольной аттестации на первую и высшую квалификационную категорию. </w:t>
      </w:r>
    </w:p>
    <w:p w:rsidR="00D11170" w:rsidRPr="00E0660C" w:rsidRDefault="00BF3499" w:rsidP="00D11170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этом учебном году три руководящих работника повысили квалификацию с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вой до высшей. </w:t>
      </w:r>
      <w:r w:rsidR="00D11170" w:rsidRPr="00E0660C">
        <w:rPr>
          <w:sz w:val="28"/>
          <w:szCs w:val="28"/>
        </w:rPr>
        <w:t>Из числа руководящих работников 7 из 7 человек (100%)</w:t>
      </w:r>
      <w:r w:rsidR="00B93177">
        <w:rPr>
          <w:sz w:val="28"/>
          <w:szCs w:val="28"/>
        </w:rPr>
        <w:t xml:space="preserve"> имеют квал</w:t>
      </w:r>
      <w:r w:rsidR="00B93177">
        <w:rPr>
          <w:sz w:val="28"/>
          <w:szCs w:val="28"/>
        </w:rPr>
        <w:t>и</w:t>
      </w:r>
      <w:r w:rsidR="00B93177">
        <w:rPr>
          <w:sz w:val="28"/>
          <w:szCs w:val="28"/>
        </w:rPr>
        <w:t>фикационную категорию</w:t>
      </w:r>
      <w:r w:rsidR="00D11170" w:rsidRPr="00E0660C">
        <w:rPr>
          <w:sz w:val="28"/>
          <w:szCs w:val="28"/>
        </w:rPr>
        <w:t xml:space="preserve">, причем первую квалификационную категорию имеют </w:t>
      </w:r>
      <w:r w:rsidR="00B93177">
        <w:rPr>
          <w:sz w:val="28"/>
          <w:szCs w:val="28"/>
        </w:rPr>
        <w:t>4</w:t>
      </w:r>
      <w:r w:rsidR="00D11170" w:rsidRPr="00E0660C">
        <w:rPr>
          <w:sz w:val="28"/>
          <w:szCs w:val="28"/>
        </w:rPr>
        <w:t xml:space="preserve"> чел</w:t>
      </w:r>
      <w:r w:rsidR="00D11170" w:rsidRPr="00E0660C">
        <w:rPr>
          <w:sz w:val="28"/>
          <w:szCs w:val="28"/>
        </w:rPr>
        <w:t>о</w:t>
      </w:r>
      <w:r w:rsidR="00D11170" w:rsidRPr="00E0660C">
        <w:rPr>
          <w:sz w:val="28"/>
          <w:szCs w:val="28"/>
        </w:rPr>
        <w:t>век</w:t>
      </w:r>
      <w:r w:rsidR="00B93177">
        <w:rPr>
          <w:sz w:val="28"/>
          <w:szCs w:val="28"/>
        </w:rPr>
        <w:t>а</w:t>
      </w:r>
      <w:r>
        <w:rPr>
          <w:sz w:val="28"/>
          <w:szCs w:val="28"/>
        </w:rPr>
        <w:t xml:space="preserve"> (</w:t>
      </w:r>
      <w:r w:rsidR="00B93177">
        <w:rPr>
          <w:sz w:val="28"/>
          <w:szCs w:val="28"/>
        </w:rPr>
        <w:t xml:space="preserve">57 </w:t>
      </w:r>
      <w:r w:rsidR="00D11170" w:rsidRPr="00E0660C">
        <w:rPr>
          <w:sz w:val="28"/>
          <w:szCs w:val="28"/>
        </w:rPr>
        <w:t xml:space="preserve">%), высшую - </w:t>
      </w:r>
      <w:r w:rsidR="00B93177">
        <w:rPr>
          <w:sz w:val="28"/>
          <w:szCs w:val="28"/>
        </w:rPr>
        <w:t>3</w:t>
      </w:r>
      <w:r w:rsidR="00D11170" w:rsidRPr="00E0660C">
        <w:rPr>
          <w:sz w:val="28"/>
          <w:szCs w:val="28"/>
        </w:rPr>
        <w:t xml:space="preserve"> челове</w:t>
      </w:r>
      <w:r>
        <w:rPr>
          <w:sz w:val="28"/>
          <w:szCs w:val="28"/>
        </w:rPr>
        <w:t>ка (</w:t>
      </w:r>
      <w:r w:rsidR="00B93177">
        <w:rPr>
          <w:sz w:val="28"/>
          <w:szCs w:val="28"/>
        </w:rPr>
        <w:t>43</w:t>
      </w:r>
      <w:r w:rsidR="00D11170" w:rsidRPr="00E0660C">
        <w:rPr>
          <w:sz w:val="28"/>
          <w:szCs w:val="28"/>
        </w:rPr>
        <w:t xml:space="preserve"> %). </w:t>
      </w:r>
    </w:p>
    <w:p w:rsidR="00590941" w:rsidRDefault="00590941" w:rsidP="0059094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добровольную аттестацию с целью установления первой и высшей квалифик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ционной категории в 201</w:t>
      </w:r>
      <w:r w:rsidR="00B93177">
        <w:rPr>
          <w:sz w:val="28"/>
          <w:szCs w:val="28"/>
        </w:rPr>
        <w:t>9-2020</w:t>
      </w:r>
      <w:r>
        <w:rPr>
          <w:sz w:val="28"/>
          <w:szCs w:val="28"/>
        </w:rPr>
        <w:t xml:space="preserve"> учебном году планируют подавать заявления 1</w:t>
      </w:r>
      <w:r w:rsidR="004A623B">
        <w:rPr>
          <w:sz w:val="28"/>
          <w:szCs w:val="28"/>
        </w:rPr>
        <w:t>7</w:t>
      </w:r>
      <w:r>
        <w:rPr>
          <w:sz w:val="28"/>
          <w:szCs w:val="28"/>
        </w:rPr>
        <w:t xml:space="preserve"> педаг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гических работников (8 человек - на высшую, </w:t>
      </w:r>
      <w:r w:rsidR="004A623B">
        <w:rPr>
          <w:sz w:val="28"/>
          <w:szCs w:val="28"/>
        </w:rPr>
        <w:t xml:space="preserve">9 </w:t>
      </w:r>
      <w:r>
        <w:rPr>
          <w:sz w:val="28"/>
          <w:szCs w:val="28"/>
        </w:rPr>
        <w:t>человек - на первую). К концу 201</w:t>
      </w:r>
      <w:r w:rsidR="004A623B">
        <w:rPr>
          <w:sz w:val="28"/>
          <w:szCs w:val="28"/>
        </w:rPr>
        <w:t>9</w:t>
      </w:r>
      <w:r>
        <w:rPr>
          <w:sz w:val="28"/>
          <w:szCs w:val="28"/>
        </w:rPr>
        <w:t>-20</w:t>
      </w:r>
      <w:r w:rsidR="004A623B">
        <w:rPr>
          <w:sz w:val="28"/>
          <w:szCs w:val="28"/>
        </w:rPr>
        <w:t>20</w:t>
      </w:r>
      <w:r>
        <w:rPr>
          <w:sz w:val="28"/>
          <w:szCs w:val="28"/>
        </w:rPr>
        <w:t xml:space="preserve"> учебного года квалификационную категорию будут иметь около </w:t>
      </w:r>
      <w:r w:rsidR="006F4EE3">
        <w:rPr>
          <w:sz w:val="28"/>
          <w:szCs w:val="28"/>
        </w:rPr>
        <w:t>86</w:t>
      </w:r>
      <w:r>
        <w:rPr>
          <w:sz w:val="28"/>
          <w:szCs w:val="28"/>
        </w:rPr>
        <w:t xml:space="preserve"> % педагогических работников. Н</w:t>
      </w:r>
      <w:r w:rsidRPr="00163446">
        <w:rPr>
          <w:sz w:val="28"/>
          <w:szCs w:val="28"/>
        </w:rPr>
        <w:t>е имеющи</w:t>
      </w:r>
      <w:r>
        <w:rPr>
          <w:sz w:val="28"/>
          <w:szCs w:val="28"/>
        </w:rPr>
        <w:t>е</w:t>
      </w:r>
      <w:r w:rsidRPr="00163446">
        <w:rPr>
          <w:sz w:val="28"/>
          <w:szCs w:val="28"/>
        </w:rPr>
        <w:t xml:space="preserve"> квалификационной категории и проработавших в нашей школе 2 года</w:t>
      </w:r>
      <w:r>
        <w:rPr>
          <w:sz w:val="28"/>
          <w:szCs w:val="28"/>
        </w:rPr>
        <w:t xml:space="preserve"> педагогические работники</w:t>
      </w:r>
      <w:r w:rsidRPr="0016344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каким-либо причинам, отказавшиеся участвовать в добровольной аттестации, пройдут процедуру аттестации на соответствие занимаемой должности </w:t>
      </w:r>
      <w:r w:rsidRPr="00163446">
        <w:rPr>
          <w:bCs/>
          <w:sz w:val="28"/>
          <w:szCs w:val="28"/>
        </w:rPr>
        <w:t>на основе оценки их профессиональной деятельности аттестационной коми</w:t>
      </w:r>
      <w:r w:rsidRPr="00163446">
        <w:rPr>
          <w:bCs/>
          <w:sz w:val="28"/>
          <w:szCs w:val="28"/>
        </w:rPr>
        <w:t>с</w:t>
      </w:r>
      <w:r w:rsidRPr="00163446">
        <w:rPr>
          <w:bCs/>
          <w:sz w:val="28"/>
          <w:szCs w:val="28"/>
        </w:rPr>
        <w:t>сией школы</w:t>
      </w:r>
      <w:r w:rsidR="00F212D5">
        <w:rPr>
          <w:sz w:val="28"/>
          <w:szCs w:val="28"/>
        </w:rPr>
        <w:t>.</w:t>
      </w:r>
    </w:p>
    <w:p w:rsidR="00D11170" w:rsidRDefault="00D11170" w:rsidP="00E0660C">
      <w:pPr>
        <w:shd w:val="clear" w:color="auto" w:fill="FFFFFF"/>
        <w:suppressAutoHyphens/>
        <w:ind w:firstLine="709"/>
        <w:contextualSpacing/>
        <w:jc w:val="both"/>
        <w:rPr>
          <w:color w:val="000000"/>
          <w:sz w:val="28"/>
          <w:szCs w:val="28"/>
        </w:rPr>
      </w:pPr>
    </w:p>
    <w:p w:rsidR="00D11170" w:rsidRDefault="00D11170" w:rsidP="00D11170">
      <w:pPr>
        <w:shd w:val="clear" w:color="auto" w:fill="FFFFFF"/>
        <w:suppressAutoHyphens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Курсовая подготовка</w:t>
      </w:r>
      <w:r w:rsidR="00675479">
        <w:rPr>
          <w:b/>
          <w:sz w:val="28"/>
          <w:szCs w:val="28"/>
        </w:rPr>
        <w:t xml:space="preserve"> </w:t>
      </w:r>
      <w:r w:rsidR="00675479" w:rsidRPr="00675479">
        <w:rPr>
          <w:b/>
          <w:sz w:val="28"/>
          <w:szCs w:val="28"/>
        </w:rPr>
        <w:t>педаг</w:t>
      </w:r>
      <w:r w:rsidR="00675479">
        <w:rPr>
          <w:b/>
          <w:sz w:val="28"/>
          <w:szCs w:val="28"/>
        </w:rPr>
        <w:t xml:space="preserve">огических и руководящих кадров </w:t>
      </w:r>
      <w:proofErr w:type="spellStart"/>
      <w:r w:rsidR="00675479">
        <w:rPr>
          <w:b/>
          <w:sz w:val="28"/>
          <w:szCs w:val="28"/>
        </w:rPr>
        <w:t>щколы</w:t>
      </w:r>
      <w:proofErr w:type="spellEnd"/>
    </w:p>
    <w:p w:rsidR="00D11170" w:rsidRDefault="00D11170" w:rsidP="00E0660C">
      <w:pPr>
        <w:shd w:val="clear" w:color="auto" w:fill="FFFFFF"/>
        <w:suppressAutoHyphens/>
        <w:ind w:firstLine="709"/>
        <w:contextualSpacing/>
        <w:jc w:val="both"/>
        <w:rPr>
          <w:color w:val="000000"/>
          <w:sz w:val="28"/>
          <w:szCs w:val="28"/>
        </w:rPr>
      </w:pPr>
    </w:p>
    <w:p w:rsidR="00683677" w:rsidRPr="00E0660C" w:rsidRDefault="00683677" w:rsidP="00675479">
      <w:pPr>
        <w:shd w:val="clear" w:color="auto" w:fill="FFFFFF"/>
        <w:suppressAutoHyphens/>
        <w:ind w:firstLine="709"/>
        <w:jc w:val="both"/>
        <w:rPr>
          <w:color w:val="000000"/>
          <w:sz w:val="28"/>
          <w:szCs w:val="28"/>
        </w:rPr>
      </w:pPr>
      <w:r w:rsidRPr="00E0660C">
        <w:rPr>
          <w:color w:val="000000"/>
          <w:sz w:val="28"/>
          <w:szCs w:val="28"/>
        </w:rPr>
        <w:t>Кадровая политика МОУ СОШ №31 направлена на систематическое и целенаправленное повышение профессионализма педагогических работников школы.</w:t>
      </w:r>
    </w:p>
    <w:p w:rsidR="00FA57D1" w:rsidRDefault="00FA57D1" w:rsidP="0067547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0660C">
        <w:rPr>
          <w:color w:val="000000"/>
          <w:sz w:val="28"/>
          <w:szCs w:val="28"/>
          <w:shd w:val="clear" w:color="auto" w:fill="FFFFFF"/>
        </w:rPr>
        <w:t>По итогам прохождения курсовой подготовки и практического применения пол</w:t>
      </w:r>
      <w:r w:rsidRPr="00E0660C">
        <w:rPr>
          <w:color w:val="000000"/>
          <w:sz w:val="28"/>
          <w:szCs w:val="28"/>
          <w:shd w:val="clear" w:color="auto" w:fill="FFFFFF"/>
        </w:rPr>
        <w:t>у</w:t>
      </w:r>
      <w:r w:rsidRPr="00E0660C">
        <w:rPr>
          <w:color w:val="000000"/>
          <w:sz w:val="28"/>
          <w:szCs w:val="28"/>
          <w:shd w:val="clear" w:color="auto" w:fill="FFFFFF"/>
        </w:rPr>
        <w:t>ченных знаний прослеживается положительная динамика уровня профессиональных компетенций педагогических работников.</w:t>
      </w:r>
    </w:p>
    <w:p w:rsidR="00FA57D1" w:rsidRPr="00E0660C" w:rsidRDefault="00FA57D1" w:rsidP="00675479">
      <w:pPr>
        <w:pStyle w:val="afe"/>
        <w:shd w:val="clear" w:color="auto" w:fill="FFFFFF"/>
        <w:tabs>
          <w:tab w:val="left" w:pos="284"/>
        </w:tabs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E0660C">
        <w:rPr>
          <w:rFonts w:eastAsiaTheme="minorHAnsi"/>
          <w:sz w:val="28"/>
          <w:szCs w:val="28"/>
          <w:lang w:eastAsia="en-US"/>
        </w:rPr>
        <w:t>Курсовая подготовка педагогических и руководящих кадров в школе осуществл</w:t>
      </w:r>
      <w:r w:rsidRPr="00E0660C">
        <w:rPr>
          <w:rFonts w:eastAsiaTheme="minorHAnsi"/>
          <w:sz w:val="28"/>
          <w:szCs w:val="28"/>
          <w:lang w:eastAsia="en-US"/>
        </w:rPr>
        <w:t>я</w:t>
      </w:r>
      <w:r w:rsidRPr="00E0660C">
        <w:rPr>
          <w:rFonts w:eastAsiaTheme="minorHAnsi"/>
          <w:sz w:val="28"/>
          <w:szCs w:val="28"/>
          <w:lang w:eastAsia="en-US"/>
        </w:rPr>
        <w:t>ется в соответствии с вызовами, сформированными на основе заявок в Региональную информационную систему повышения квалификации работников образования Моско</w:t>
      </w:r>
      <w:r w:rsidRPr="00E0660C">
        <w:rPr>
          <w:rFonts w:eastAsiaTheme="minorHAnsi"/>
          <w:sz w:val="28"/>
          <w:szCs w:val="28"/>
          <w:lang w:eastAsia="en-US"/>
        </w:rPr>
        <w:t>в</w:t>
      </w:r>
      <w:r w:rsidRPr="00E0660C">
        <w:rPr>
          <w:rFonts w:eastAsiaTheme="minorHAnsi"/>
          <w:sz w:val="28"/>
          <w:szCs w:val="28"/>
          <w:lang w:eastAsia="en-US"/>
        </w:rPr>
        <w:t>ской области, а также в соответствии с пожеланиями педагогов пройти курсы по пр</w:t>
      </w:r>
      <w:r w:rsidRPr="00E0660C">
        <w:rPr>
          <w:rFonts w:eastAsiaTheme="minorHAnsi"/>
          <w:sz w:val="28"/>
          <w:szCs w:val="28"/>
          <w:lang w:eastAsia="en-US"/>
        </w:rPr>
        <w:t>и</w:t>
      </w:r>
      <w:r w:rsidRPr="00E0660C">
        <w:rPr>
          <w:rFonts w:eastAsiaTheme="minorHAnsi"/>
          <w:sz w:val="28"/>
          <w:szCs w:val="28"/>
          <w:lang w:eastAsia="en-US"/>
        </w:rPr>
        <w:t>глашению в различных организациях, предлагающих интересную тематику.  Наиболее привлекательными для нашей школы в сфере дополнительного профессионального обр</w:t>
      </w:r>
      <w:r w:rsidRPr="00E0660C">
        <w:rPr>
          <w:rFonts w:eastAsiaTheme="minorHAnsi"/>
          <w:sz w:val="28"/>
          <w:szCs w:val="28"/>
          <w:lang w:eastAsia="en-US"/>
        </w:rPr>
        <w:t>а</w:t>
      </w:r>
      <w:r w:rsidRPr="00E0660C">
        <w:rPr>
          <w:rFonts w:eastAsiaTheme="minorHAnsi"/>
          <w:sz w:val="28"/>
          <w:szCs w:val="28"/>
          <w:lang w:eastAsia="en-US"/>
        </w:rPr>
        <w:t>зования является как традиционные для Московской области ГОУ ВПО АСОУ и ГОУ ВПО МГОУ,  так и Педагогический университет «Первое сентября»</w:t>
      </w:r>
      <w:r w:rsidR="00675479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675479">
        <w:rPr>
          <w:rFonts w:eastAsiaTheme="minorHAnsi"/>
          <w:sz w:val="28"/>
          <w:szCs w:val="28"/>
          <w:lang w:eastAsia="en-US"/>
        </w:rPr>
        <w:t>Фоксф</w:t>
      </w:r>
      <w:r w:rsidR="006F4EE3">
        <w:rPr>
          <w:rFonts w:eastAsiaTheme="minorHAnsi"/>
          <w:sz w:val="28"/>
          <w:szCs w:val="28"/>
          <w:lang w:eastAsia="en-US"/>
        </w:rPr>
        <w:t>о</w:t>
      </w:r>
      <w:r w:rsidR="00675479">
        <w:rPr>
          <w:rFonts w:eastAsiaTheme="minorHAnsi"/>
          <w:sz w:val="28"/>
          <w:szCs w:val="28"/>
          <w:lang w:eastAsia="en-US"/>
        </w:rPr>
        <w:t>рд</w:t>
      </w:r>
      <w:proofErr w:type="spellEnd"/>
      <w:r w:rsidR="00675479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675479">
        <w:rPr>
          <w:rFonts w:eastAsiaTheme="minorHAnsi"/>
          <w:sz w:val="28"/>
          <w:szCs w:val="28"/>
          <w:lang w:eastAsia="en-US"/>
        </w:rPr>
        <w:t>Инф</w:t>
      </w:r>
      <w:r w:rsidR="00675479">
        <w:rPr>
          <w:rFonts w:eastAsiaTheme="minorHAnsi"/>
          <w:sz w:val="28"/>
          <w:szCs w:val="28"/>
          <w:lang w:eastAsia="en-US"/>
        </w:rPr>
        <w:t>о</w:t>
      </w:r>
      <w:r w:rsidR="00675479">
        <w:rPr>
          <w:rFonts w:eastAsiaTheme="minorHAnsi"/>
          <w:sz w:val="28"/>
          <w:szCs w:val="28"/>
          <w:lang w:eastAsia="en-US"/>
        </w:rPr>
        <w:t>урок</w:t>
      </w:r>
      <w:proofErr w:type="spellEnd"/>
      <w:r w:rsidRPr="00E0660C">
        <w:rPr>
          <w:rFonts w:eastAsiaTheme="minorHAnsi"/>
          <w:sz w:val="28"/>
          <w:szCs w:val="28"/>
          <w:lang w:eastAsia="en-US"/>
        </w:rPr>
        <w:t xml:space="preserve"> и дру</w:t>
      </w:r>
      <w:r w:rsidR="00675479">
        <w:rPr>
          <w:rFonts w:eastAsiaTheme="minorHAnsi"/>
          <w:sz w:val="28"/>
          <w:szCs w:val="28"/>
          <w:lang w:eastAsia="en-US"/>
        </w:rPr>
        <w:t>гие образовательные учреждения</w:t>
      </w:r>
      <w:r w:rsidRPr="00E0660C">
        <w:rPr>
          <w:rFonts w:eastAsiaTheme="minorHAnsi"/>
          <w:sz w:val="28"/>
          <w:szCs w:val="28"/>
          <w:lang w:eastAsia="en-US"/>
        </w:rPr>
        <w:t xml:space="preserve">. </w:t>
      </w:r>
    </w:p>
    <w:p w:rsidR="00FA57D1" w:rsidRDefault="00FA57D1" w:rsidP="008A1246">
      <w:pPr>
        <w:pStyle w:val="afe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E0660C">
        <w:rPr>
          <w:rFonts w:eastAsiaTheme="minorHAnsi"/>
          <w:sz w:val="28"/>
          <w:szCs w:val="28"/>
          <w:lang w:eastAsia="en-US"/>
        </w:rPr>
        <w:t>В 201</w:t>
      </w:r>
      <w:r w:rsidR="006F4EE3">
        <w:rPr>
          <w:rFonts w:eastAsiaTheme="minorHAnsi"/>
          <w:sz w:val="28"/>
          <w:szCs w:val="28"/>
          <w:lang w:eastAsia="en-US"/>
        </w:rPr>
        <w:t>8</w:t>
      </w:r>
      <w:r w:rsidRPr="00E0660C">
        <w:rPr>
          <w:rFonts w:eastAsiaTheme="minorHAnsi"/>
          <w:sz w:val="28"/>
          <w:szCs w:val="28"/>
          <w:lang w:eastAsia="en-US"/>
        </w:rPr>
        <w:t>-201</w:t>
      </w:r>
      <w:r w:rsidR="006F4EE3">
        <w:rPr>
          <w:rFonts w:eastAsiaTheme="minorHAnsi"/>
          <w:sz w:val="28"/>
          <w:szCs w:val="28"/>
          <w:lang w:eastAsia="en-US"/>
        </w:rPr>
        <w:t>9</w:t>
      </w:r>
      <w:r w:rsidRPr="00E0660C">
        <w:rPr>
          <w:rFonts w:eastAsiaTheme="minorHAnsi"/>
          <w:sz w:val="28"/>
          <w:szCs w:val="28"/>
          <w:lang w:eastAsia="en-US"/>
        </w:rPr>
        <w:t xml:space="preserve"> учебном году курсовую подготовку </w:t>
      </w:r>
      <w:r w:rsidR="005B78D3">
        <w:rPr>
          <w:rFonts w:eastAsiaTheme="minorHAnsi"/>
          <w:sz w:val="28"/>
          <w:szCs w:val="28"/>
          <w:lang w:eastAsia="en-US"/>
        </w:rPr>
        <w:t>и курс профессиональной пер</w:t>
      </w:r>
      <w:r w:rsidR="005B78D3">
        <w:rPr>
          <w:rFonts w:eastAsiaTheme="minorHAnsi"/>
          <w:sz w:val="28"/>
          <w:szCs w:val="28"/>
          <w:lang w:eastAsia="en-US"/>
        </w:rPr>
        <w:t>е</w:t>
      </w:r>
      <w:r w:rsidR="005B78D3">
        <w:rPr>
          <w:rFonts w:eastAsiaTheme="minorHAnsi"/>
          <w:sz w:val="28"/>
          <w:szCs w:val="28"/>
          <w:lang w:eastAsia="en-US"/>
        </w:rPr>
        <w:t xml:space="preserve">подготовки </w:t>
      </w:r>
      <w:r w:rsidRPr="00E0660C">
        <w:rPr>
          <w:rFonts w:eastAsiaTheme="minorHAnsi"/>
          <w:sz w:val="28"/>
          <w:szCs w:val="28"/>
          <w:lang w:eastAsia="en-US"/>
        </w:rPr>
        <w:t>прошли</w:t>
      </w:r>
      <w:r w:rsidRPr="00294EBA">
        <w:rPr>
          <w:rFonts w:eastAsiaTheme="minorHAnsi"/>
          <w:sz w:val="28"/>
          <w:szCs w:val="28"/>
          <w:lang w:eastAsia="en-US"/>
        </w:rPr>
        <w:t xml:space="preserve"> </w:t>
      </w:r>
      <w:r w:rsidR="005B78D3" w:rsidRPr="00294EBA">
        <w:rPr>
          <w:rFonts w:eastAsiaTheme="minorHAnsi"/>
          <w:sz w:val="28"/>
          <w:szCs w:val="28"/>
          <w:lang w:eastAsia="en-US"/>
        </w:rPr>
        <w:t>2</w:t>
      </w:r>
      <w:r w:rsidR="00294EBA" w:rsidRPr="00294EBA">
        <w:rPr>
          <w:rFonts w:eastAsiaTheme="minorHAnsi"/>
          <w:sz w:val="28"/>
          <w:szCs w:val="28"/>
          <w:lang w:eastAsia="en-US"/>
        </w:rPr>
        <w:t>3</w:t>
      </w:r>
      <w:r w:rsidRPr="00E0660C">
        <w:rPr>
          <w:rFonts w:eastAsiaTheme="minorHAnsi"/>
          <w:sz w:val="28"/>
          <w:szCs w:val="28"/>
          <w:lang w:eastAsia="en-US"/>
        </w:rPr>
        <w:t xml:space="preserve"> работник</w:t>
      </w:r>
      <w:r w:rsidR="00294EBA">
        <w:rPr>
          <w:rFonts w:eastAsiaTheme="minorHAnsi"/>
          <w:sz w:val="28"/>
          <w:szCs w:val="28"/>
          <w:lang w:eastAsia="en-US"/>
        </w:rPr>
        <w:t>а</w:t>
      </w:r>
      <w:r w:rsidRPr="00E0660C">
        <w:rPr>
          <w:rFonts w:eastAsiaTheme="minorHAnsi"/>
          <w:sz w:val="28"/>
          <w:szCs w:val="28"/>
          <w:lang w:eastAsia="en-US"/>
        </w:rPr>
        <w:t xml:space="preserve"> школы, что составило </w:t>
      </w:r>
      <w:r w:rsidR="00294EBA">
        <w:rPr>
          <w:rFonts w:eastAsiaTheme="minorHAnsi"/>
          <w:sz w:val="28"/>
          <w:szCs w:val="28"/>
          <w:lang w:eastAsia="en-US"/>
        </w:rPr>
        <w:t>33</w:t>
      </w:r>
      <w:r w:rsidRPr="00E0660C">
        <w:rPr>
          <w:rFonts w:eastAsiaTheme="minorHAnsi"/>
          <w:sz w:val="28"/>
          <w:szCs w:val="28"/>
          <w:lang w:eastAsia="en-US"/>
        </w:rPr>
        <w:t xml:space="preserve">% от общего количества. </w:t>
      </w:r>
    </w:p>
    <w:p w:rsidR="00FA57D1" w:rsidRDefault="00FA57D1" w:rsidP="00675479">
      <w:pPr>
        <w:pStyle w:val="af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E0660C">
        <w:rPr>
          <w:rFonts w:eastAsiaTheme="minorHAnsi"/>
          <w:sz w:val="28"/>
          <w:szCs w:val="28"/>
          <w:lang w:eastAsia="en-US"/>
        </w:rPr>
        <w:t>Кроме того, педагогические работники школы периодически посещают мастер-классы, семинары, занимаются самообразованием, делятся опытом на педагогических советах, заседаниях методического объединения, на сайтах профессиональных педагог</w:t>
      </w:r>
      <w:r w:rsidRPr="00E0660C">
        <w:rPr>
          <w:rFonts w:eastAsiaTheme="minorHAnsi"/>
          <w:sz w:val="28"/>
          <w:szCs w:val="28"/>
          <w:lang w:eastAsia="en-US"/>
        </w:rPr>
        <w:t>и</w:t>
      </w:r>
      <w:r w:rsidRPr="00E0660C">
        <w:rPr>
          <w:rFonts w:eastAsiaTheme="minorHAnsi"/>
          <w:sz w:val="28"/>
          <w:szCs w:val="28"/>
          <w:lang w:eastAsia="en-US"/>
        </w:rPr>
        <w:t>ческих сообществ.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430"/>
        <w:gridCol w:w="1805"/>
        <w:gridCol w:w="1842"/>
        <w:gridCol w:w="1560"/>
        <w:gridCol w:w="1134"/>
        <w:gridCol w:w="4217"/>
      </w:tblGrid>
      <w:tr w:rsidR="00294EBA" w:rsidRPr="00294EBA" w:rsidTr="00294EBA">
        <w:trPr>
          <w:trHeight w:val="615"/>
        </w:trPr>
        <w:tc>
          <w:tcPr>
            <w:tcW w:w="430" w:type="dxa"/>
            <w:noWrap/>
            <w:hideMark/>
          </w:tcPr>
          <w:p w:rsidR="006F4EE3" w:rsidRPr="00294EBA" w:rsidRDefault="006F4EE3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п/п</w:t>
            </w:r>
          </w:p>
        </w:tc>
        <w:tc>
          <w:tcPr>
            <w:tcW w:w="1805" w:type="dxa"/>
            <w:noWrap/>
            <w:hideMark/>
          </w:tcPr>
          <w:p w:rsidR="006F4EE3" w:rsidRPr="00294EBA" w:rsidRDefault="006F4EE3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ФИО</w:t>
            </w:r>
          </w:p>
        </w:tc>
        <w:tc>
          <w:tcPr>
            <w:tcW w:w="1842" w:type="dxa"/>
            <w:noWrap/>
            <w:hideMark/>
          </w:tcPr>
          <w:p w:rsidR="006F4EE3" w:rsidRPr="00294EBA" w:rsidRDefault="006F4EE3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560" w:type="dxa"/>
            <w:noWrap/>
            <w:hideMark/>
          </w:tcPr>
          <w:p w:rsidR="006F4EE3" w:rsidRPr="00294EBA" w:rsidRDefault="006F4EE3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ОО, пр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водившая 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обучение</w:t>
            </w:r>
          </w:p>
        </w:tc>
        <w:tc>
          <w:tcPr>
            <w:tcW w:w="1134" w:type="dxa"/>
            <w:noWrap/>
            <w:hideMark/>
          </w:tcPr>
          <w:p w:rsidR="006F4EE3" w:rsidRPr="00294EBA" w:rsidRDefault="006F4EE3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Кол-во                  часов</w:t>
            </w:r>
          </w:p>
        </w:tc>
        <w:tc>
          <w:tcPr>
            <w:tcW w:w="4217" w:type="dxa"/>
            <w:noWrap/>
            <w:hideMark/>
          </w:tcPr>
          <w:p w:rsidR="006F4EE3" w:rsidRPr="00294EBA" w:rsidRDefault="006F4EE3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Тема </w:t>
            </w:r>
          </w:p>
        </w:tc>
      </w:tr>
      <w:tr w:rsidR="00294EBA" w:rsidRPr="00294EBA" w:rsidTr="00294EBA">
        <w:trPr>
          <w:trHeight w:val="288"/>
        </w:trPr>
        <w:tc>
          <w:tcPr>
            <w:tcW w:w="430" w:type="dxa"/>
            <w:noWrap/>
          </w:tcPr>
          <w:p w:rsidR="00294EBA" w:rsidRPr="00294EBA" w:rsidRDefault="00294EBA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Баринова Полина Г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оргиевна</w:t>
            </w:r>
          </w:p>
        </w:tc>
        <w:tc>
          <w:tcPr>
            <w:tcW w:w="1842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учитель м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тематики</w:t>
            </w:r>
          </w:p>
        </w:tc>
        <w:tc>
          <w:tcPr>
            <w:tcW w:w="1560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ФИОКО </w:t>
            </w:r>
          </w:p>
        </w:tc>
        <w:tc>
          <w:tcPr>
            <w:tcW w:w="1134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4217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Оценка качества образования в общеобразовательной организ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ции</w:t>
            </w:r>
          </w:p>
        </w:tc>
      </w:tr>
      <w:tr w:rsidR="00294EBA" w:rsidRPr="00294EBA" w:rsidTr="00294EBA">
        <w:trPr>
          <w:trHeight w:val="288"/>
        </w:trPr>
        <w:tc>
          <w:tcPr>
            <w:tcW w:w="430" w:type="dxa"/>
            <w:noWrap/>
          </w:tcPr>
          <w:p w:rsidR="00294EBA" w:rsidRPr="00294EBA" w:rsidRDefault="00294EBA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Богатырева Наталья Алексеевна</w:t>
            </w:r>
          </w:p>
        </w:tc>
        <w:tc>
          <w:tcPr>
            <w:tcW w:w="1842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учитель м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тематики, зам</w:t>
            </w:r>
          </w:p>
        </w:tc>
        <w:tc>
          <w:tcPr>
            <w:tcW w:w="1560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ФИОКО </w:t>
            </w:r>
          </w:p>
        </w:tc>
        <w:tc>
          <w:tcPr>
            <w:tcW w:w="1134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4217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Оценка качества образования в общеобразовательной организ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ции</w:t>
            </w:r>
          </w:p>
        </w:tc>
      </w:tr>
      <w:tr w:rsidR="00294EBA" w:rsidRPr="00294EBA" w:rsidTr="00294EBA">
        <w:trPr>
          <w:trHeight w:val="288"/>
        </w:trPr>
        <w:tc>
          <w:tcPr>
            <w:tcW w:w="430" w:type="dxa"/>
            <w:noWrap/>
          </w:tcPr>
          <w:p w:rsidR="00294EBA" w:rsidRPr="00294EBA" w:rsidRDefault="00294EBA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Богданова Галина Алекса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дровна</w:t>
            </w:r>
          </w:p>
        </w:tc>
        <w:tc>
          <w:tcPr>
            <w:tcW w:w="1842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учитель м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тематики</w:t>
            </w:r>
          </w:p>
        </w:tc>
        <w:tc>
          <w:tcPr>
            <w:tcW w:w="1560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ФИОКО </w:t>
            </w:r>
          </w:p>
        </w:tc>
        <w:tc>
          <w:tcPr>
            <w:tcW w:w="1134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4217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Оценка качества образования в общеобразовательной организ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ции</w:t>
            </w:r>
          </w:p>
        </w:tc>
      </w:tr>
      <w:tr w:rsidR="00294EBA" w:rsidRPr="00294EBA" w:rsidTr="00294EBA">
        <w:trPr>
          <w:trHeight w:val="288"/>
        </w:trPr>
        <w:tc>
          <w:tcPr>
            <w:tcW w:w="430" w:type="dxa"/>
            <w:noWrap/>
          </w:tcPr>
          <w:p w:rsidR="00294EBA" w:rsidRPr="00294EBA" w:rsidRDefault="00294EBA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Духанина Олеся Але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сандровна</w:t>
            </w:r>
          </w:p>
        </w:tc>
        <w:tc>
          <w:tcPr>
            <w:tcW w:w="1842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учитель ру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ского языка и литературы</w:t>
            </w:r>
          </w:p>
        </w:tc>
        <w:tc>
          <w:tcPr>
            <w:tcW w:w="1560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ООО "</w:t>
            </w:r>
            <w:proofErr w:type="spellStart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Знанио</w:t>
            </w:r>
            <w:proofErr w:type="spellEnd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>"</w:t>
            </w:r>
          </w:p>
        </w:tc>
        <w:tc>
          <w:tcPr>
            <w:tcW w:w="1134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300</w:t>
            </w:r>
          </w:p>
        </w:tc>
        <w:tc>
          <w:tcPr>
            <w:tcW w:w="4217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Русский язык и литература. М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тодические основы образов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тельной деятельности.</w:t>
            </w:r>
          </w:p>
        </w:tc>
      </w:tr>
      <w:tr w:rsidR="00294EBA" w:rsidRPr="00294EBA" w:rsidTr="00294EBA">
        <w:trPr>
          <w:trHeight w:val="288"/>
        </w:trPr>
        <w:tc>
          <w:tcPr>
            <w:tcW w:w="430" w:type="dxa"/>
            <w:noWrap/>
          </w:tcPr>
          <w:p w:rsidR="00294EBA" w:rsidRPr="00294EBA" w:rsidRDefault="00294EBA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Духанина Олеся Але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сандровна</w:t>
            </w:r>
          </w:p>
        </w:tc>
        <w:tc>
          <w:tcPr>
            <w:tcW w:w="1842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учитель ру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ского языка и литературы</w:t>
            </w:r>
          </w:p>
        </w:tc>
        <w:tc>
          <w:tcPr>
            <w:tcW w:w="1560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ФИОКО </w:t>
            </w:r>
          </w:p>
        </w:tc>
        <w:tc>
          <w:tcPr>
            <w:tcW w:w="1134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4217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Оценка качества образования в общеобразовательной организ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ции</w:t>
            </w:r>
          </w:p>
        </w:tc>
      </w:tr>
      <w:tr w:rsidR="00294EBA" w:rsidRPr="00294EBA" w:rsidTr="00294EBA">
        <w:trPr>
          <w:trHeight w:val="288"/>
        </w:trPr>
        <w:tc>
          <w:tcPr>
            <w:tcW w:w="430" w:type="dxa"/>
            <w:noWrap/>
          </w:tcPr>
          <w:p w:rsidR="00294EBA" w:rsidRPr="00294EBA" w:rsidRDefault="00294EBA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Казмалы</w:t>
            </w:r>
            <w:proofErr w:type="spellEnd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Стефанида</w:t>
            </w:r>
            <w:proofErr w:type="spellEnd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 Констант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новна</w:t>
            </w:r>
          </w:p>
        </w:tc>
        <w:tc>
          <w:tcPr>
            <w:tcW w:w="1842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учитель начальных классов</w:t>
            </w:r>
          </w:p>
        </w:tc>
        <w:tc>
          <w:tcPr>
            <w:tcW w:w="1560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ФИОКО </w:t>
            </w:r>
          </w:p>
        </w:tc>
        <w:tc>
          <w:tcPr>
            <w:tcW w:w="1134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4217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Оценка качества образования в общеобразовательной организ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ции</w:t>
            </w:r>
          </w:p>
        </w:tc>
      </w:tr>
      <w:tr w:rsidR="00294EBA" w:rsidRPr="00294EBA" w:rsidTr="00294EBA">
        <w:trPr>
          <w:trHeight w:val="288"/>
        </w:trPr>
        <w:tc>
          <w:tcPr>
            <w:tcW w:w="430" w:type="dxa"/>
            <w:noWrap/>
          </w:tcPr>
          <w:p w:rsidR="00294EBA" w:rsidRPr="00294EBA" w:rsidRDefault="00294EBA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Камилова</w:t>
            </w:r>
            <w:proofErr w:type="spellEnd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 Лейла </w:t>
            </w:r>
            <w:proofErr w:type="spellStart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Анв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ровна</w:t>
            </w:r>
            <w:proofErr w:type="spellEnd"/>
          </w:p>
        </w:tc>
        <w:tc>
          <w:tcPr>
            <w:tcW w:w="1842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учитель 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глийского языка</w:t>
            </w:r>
          </w:p>
        </w:tc>
        <w:tc>
          <w:tcPr>
            <w:tcW w:w="1560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Фоксфорд</w:t>
            </w:r>
            <w:proofErr w:type="spellEnd"/>
          </w:p>
        </w:tc>
        <w:tc>
          <w:tcPr>
            <w:tcW w:w="1134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4217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Актуальные тренды и эффекти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ные практики преподавания 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глийского языка в школе</w:t>
            </w:r>
          </w:p>
        </w:tc>
      </w:tr>
      <w:tr w:rsidR="00294EBA" w:rsidRPr="00294EBA" w:rsidTr="00294EBA">
        <w:trPr>
          <w:trHeight w:val="288"/>
        </w:trPr>
        <w:tc>
          <w:tcPr>
            <w:tcW w:w="430" w:type="dxa"/>
            <w:noWrap/>
          </w:tcPr>
          <w:p w:rsidR="00294EBA" w:rsidRPr="00294EBA" w:rsidRDefault="00294EBA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Камилова</w:t>
            </w:r>
            <w:proofErr w:type="spellEnd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 Лейла </w:t>
            </w:r>
            <w:proofErr w:type="spellStart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Анв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ровна</w:t>
            </w:r>
            <w:proofErr w:type="spellEnd"/>
          </w:p>
        </w:tc>
        <w:tc>
          <w:tcPr>
            <w:tcW w:w="1842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учитель 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глийского языка</w:t>
            </w:r>
          </w:p>
        </w:tc>
        <w:tc>
          <w:tcPr>
            <w:tcW w:w="1560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Фоксфорд</w:t>
            </w:r>
            <w:proofErr w:type="spellEnd"/>
          </w:p>
        </w:tc>
        <w:tc>
          <w:tcPr>
            <w:tcW w:w="1134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4217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Методические аспекты препод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вания иностранного языка (в русле системно-деятельного подхода)</w:t>
            </w:r>
          </w:p>
        </w:tc>
      </w:tr>
      <w:tr w:rsidR="00294EBA" w:rsidRPr="00294EBA" w:rsidTr="00294EBA">
        <w:trPr>
          <w:trHeight w:val="288"/>
        </w:trPr>
        <w:tc>
          <w:tcPr>
            <w:tcW w:w="430" w:type="dxa"/>
            <w:noWrap/>
          </w:tcPr>
          <w:p w:rsidR="00294EBA" w:rsidRPr="00294EBA" w:rsidRDefault="00294EBA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Каяндер</w:t>
            </w:r>
            <w:proofErr w:type="spellEnd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 О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сана Влад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мировна</w:t>
            </w:r>
          </w:p>
        </w:tc>
        <w:tc>
          <w:tcPr>
            <w:tcW w:w="1842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учитель начальных классов, зам</w:t>
            </w:r>
          </w:p>
        </w:tc>
        <w:tc>
          <w:tcPr>
            <w:tcW w:w="1560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ФИОКО </w:t>
            </w:r>
          </w:p>
        </w:tc>
        <w:tc>
          <w:tcPr>
            <w:tcW w:w="1134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4217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Оценка качества образования в общеобразовательной организ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ции</w:t>
            </w:r>
          </w:p>
        </w:tc>
      </w:tr>
      <w:tr w:rsidR="00294EBA" w:rsidRPr="00294EBA" w:rsidTr="00294EBA">
        <w:trPr>
          <w:trHeight w:val="288"/>
        </w:trPr>
        <w:tc>
          <w:tcPr>
            <w:tcW w:w="430" w:type="dxa"/>
            <w:noWrap/>
          </w:tcPr>
          <w:p w:rsidR="00294EBA" w:rsidRPr="00294EBA" w:rsidRDefault="00294EBA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Колесник Елена Ви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торовна</w:t>
            </w:r>
          </w:p>
        </w:tc>
        <w:tc>
          <w:tcPr>
            <w:tcW w:w="1842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учитель би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логии</w:t>
            </w:r>
          </w:p>
        </w:tc>
        <w:tc>
          <w:tcPr>
            <w:tcW w:w="1560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ФИОКО </w:t>
            </w:r>
          </w:p>
        </w:tc>
        <w:tc>
          <w:tcPr>
            <w:tcW w:w="1134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4217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Оценка качества образования в общеобразовательной организ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ции</w:t>
            </w:r>
          </w:p>
        </w:tc>
      </w:tr>
      <w:tr w:rsidR="00294EBA" w:rsidRPr="00294EBA" w:rsidTr="00294EBA">
        <w:trPr>
          <w:trHeight w:val="288"/>
        </w:trPr>
        <w:tc>
          <w:tcPr>
            <w:tcW w:w="430" w:type="dxa"/>
            <w:noWrap/>
          </w:tcPr>
          <w:p w:rsidR="00294EBA" w:rsidRPr="00294EBA" w:rsidRDefault="00294EBA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noWrap/>
          </w:tcPr>
          <w:p w:rsidR="00294EBA" w:rsidRPr="00294EBA" w:rsidRDefault="00294EBA" w:rsidP="00A33A4B">
            <w:pPr>
              <w:rPr>
                <w:sz w:val="28"/>
                <w:szCs w:val="28"/>
              </w:rPr>
            </w:pPr>
            <w:proofErr w:type="spellStart"/>
            <w:r w:rsidRPr="00294EBA">
              <w:rPr>
                <w:sz w:val="28"/>
                <w:szCs w:val="28"/>
              </w:rPr>
              <w:t>Крупень</w:t>
            </w:r>
            <w:proofErr w:type="spellEnd"/>
            <w:r w:rsidRPr="00294EBA">
              <w:rPr>
                <w:sz w:val="28"/>
                <w:szCs w:val="28"/>
              </w:rPr>
              <w:t xml:space="preserve"> Наталья </w:t>
            </w:r>
            <w:proofErr w:type="spellStart"/>
            <w:r w:rsidRPr="00294EBA">
              <w:rPr>
                <w:sz w:val="28"/>
                <w:szCs w:val="28"/>
              </w:rPr>
              <w:t>Алекандро</w:t>
            </w:r>
            <w:r w:rsidRPr="00294EBA">
              <w:rPr>
                <w:sz w:val="28"/>
                <w:szCs w:val="28"/>
              </w:rPr>
              <w:t>в</w:t>
            </w:r>
            <w:r w:rsidRPr="00294EBA">
              <w:rPr>
                <w:sz w:val="28"/>
                <w:szCs w:val="28"/>
              </w:rPr>
              <w:t>на</w:t>
            </w:r>
            <w:proofErr w:type="spellEnd"/>
          </w:p>
        </w:tc>
        <w:tc>
          <w:tcPr>
            <w:tcW w:w="1842" w:type="dxa"/>
            <w:noWrap/>
          </w:tcPr>
          <w:p w:rsidR="00294EBA" w:rsidRPr="00294EBA" w:rsidRDefault="00294EBA" w:rsidP="00A33A4B">
            <w:pPr>
              <w:rPr>
                <w:sz w:val="28"/>
                <w:szCs w:val="28"/>
              </w:rPr>
            </w:pPr>
            <w:r w:rsidRPr="00294EBA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1560" w:type="dxa"/>
            <w:noWrap/>
          </w:tcPr>
          <w:p w:rsidR="00294EBA" w:rsidRPr="00294EBA" w:rsidRDefault="00294EBA" w:rsidP="00A33A4B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АСОУ</w:t>
            </w:r>
          </w:p>
        </w:tc>
        <w:tc>
          <w:tcPr>
            <w:tcW w:w="1134" w:type="dxa"/>
            <w:noWrap/>
          </w:tcPr>
          <w:p w:rsidR="00294EBA" w:rsidRPr="00294EBA" w:rsidRDefault="00294EBA" w:rsidP="00A33A4B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217" w:type="dxa"/>
            <w:noWrap/>
          </w:tcPr>
          <w:p w:rsidR="00294EBA" w:rsidRPr="00294EBA" w:rsidRDefault="00294EBA" w:rsidP="00A33A4B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294EBA">
              <w:rPr>
                <w:sz w:val="28"/>
                <w:szCs w:val="28"/>
              </w:rPr>
              <w:t>Педагогические основы пов</w:t>
            </w:r>
            <w:r w:rsidRPr="00294EBA">
              <w:rPr>
                <w:sz w:val="28"/>
                <w:szCs w:val="28"/>
              </w:rPr>
              <w:t>ы</w:t>
            </w:r>
            <w:r w:rsidRPr="00294EBA">
              <w:rPr>
                <w:sz w:val="28"/>
                <w:szCs w:val="28"/>
              </w:rPr>
              <w:t>шения эффективности образов</w:t>
            </w:r>
            <w:r w:rsidRPr="00294EBA">
              <w:rPr>
                <w:sz w:val="28"/>
                <w:szCs w:val="28"/>
              </w:rPr>
              <w:t>а</w:t>
            </w:r>
            <w:r w:rsidRPr="00294EBA">
              <w:rPr>
                <w:sz w:val="28"/>
                <w:szCs w:val="28"/>
              </w:rPr>
              <w:t>ния в школах функциониру</w:t>
            </w:r>
            <w:r w:rsidRPr="00294EBA">
              <w:rPr>
                <w:sz w:val="28"/>
                <w:szCs w:val="28"/>
              </w:rPr>
              <w:t>ю</w:t>
            </w:r>
            <w:r w:rsidRPr="00294EBA">
              <w:rPr>
                <w:sz w:val="28"/>
                <w:szCs w:val="28"/>
              </w:rPr>
              <w:t>щих в неблагоприятном соц</w:t>
            </w:r>
            <w:r w:rsidRPr="00294EBA">
              <w:rPr>
                <w:sz w:val="28"/>
                <w:szCs w:val="28"/>
              </w:rPr>
              <w:t>и</w:t>
            </w:r>
            <w:r w:rsidRPr="00294EBA">
              <w:rPr>
                <w:sz w:val="28"/>
                <w:szCs w:val="28"/>
              </w:rPr>
              <w:t>альном контексте</w:t>
            </w:r>
          </w:p>
        </w:tc>
      </w:tr>
      <w:tr w:rsidR="00294EBA" w:rsidRPr="00294EBA" w:rsidTr="00294EBA">
        <w:trPr>
          <w:trHeight w:val="288"/>
        </w:trPr>
        <w:tc>
          <w:tcPr>
            <w:tcW w:w="430" w:type="dxa"/>
            <w:noWrap/>
          </w:tcPr>
          <w:p w:rsidR="00294EBA" w:rsidRPr="00294EBA" w:rsidRDefault="00294EBA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Крупень</w:t>
            </w:r>
            <w:proofErr w:type="spellEnd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 Наталья Алекса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дровна</w:t>
            </w:r>
          </w:p>
        </w:tc>
        <w:tc>
          <w:tcPr>
            <w:tcW w:w="1842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учитель начальных классов, зам</w:t>
            </w:r>
          </w:p>
        </w:tc>
        <w:tc>
          <w:tcPr>
            <w:tcW w:w="1560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ФИОКО </w:t>
            </w:r>
          </w:p>
        </w:tc>
        <w:tc>
          <w:tcPr>
            <w:tcW w:w="1134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4217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Оценка качества образования в общеобразовательной организ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ции</w:t>
            </w:r>
          </w:p>
        </w:tc>
      </w:tr>
      <w:tr w:rsidR="00294EBA" w:rsidRPr="00294EBA" w:rsidTr="00294EBA">
        <w:trPr>
          <w:trHeight w:val="288"/>
        </w:trPr>
        <w:tc>
          <w:tcPr>
            <w:tcW w:w="430" w:type="dxa"/>
            <w:noWrap/>
          </w:tcPr>
          <w:p w:rsidR="00294EBA" w:rsidRPr="00294EBA" w:rsidRDefault="00294EBA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Кудряшова Светлана Николаевна</w:t>
            </w:r>
          </w:p>
        </w:tc>
        <w:tc>
          <w:tcPr>
            <w:tcW w:w="1842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учитель м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у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зыки</w:t>
            </w:r>
          </w:p>
        </w:tc>
        <w:tc>
          <w:tcPr>
            <w:tcW w:w="1560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ФИОКО </w:t>
            </w:r>
          </w:p>
        </w:tc>
        <w:tc>
          <w:tcPr>
            <w:tcW w:w="1134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4217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Оценка качества образования в общеобразовательной организ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ции</w:t>
            </w:r>
          </w:p>
        </w:tc>
      </w:tr>
      <w:tr w:rsidR="00294EBA" w:rsidRPr="00294EBA" w:rsidTr="00294EBA">
        <w:trPr>
          <w:trHeight w:val="288"/>
        </w:trPr>
        <w:tc>
          <w:tcPr>
            <w:tcW w:w="430" w:type="dxa"/>
            <w:noWrap/>
          </w:tcPr>
          <w:p w:rsidR="00294EBA" w:rsidRPr="00294EBA" w:rsidRDefault="00294EBA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Кукина О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сана Анат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льевна</w:t>
            </w:r>
          </w:p>
        </w:tc>
        <w:tc>
          <w:tcPr>
            <w:tcW w:w="1842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учитель начальных классов</w:t>
            </w:r>
          </w:p>
        </w:tc>
        <w:tc>
          <w:tcPr>
            <w:tcW w:w="1560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ФИОКО </w:t>
            </w:r>
          </w:p>
        </w:tc>
        <w:tc>
          <w:tcPr>
            <w:tcW w:w="1134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4217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Оценка качества образования в общеобразовательной организ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ции</w:t>
            </w:r>
          </w:p>
        </w:tc>
      </w:tr>
      <w:tr w:rsidR="00294EBA" w:rsidRPr="00294EBA" w:rsidTr="00294EBA">
        <w:trPr>
          <w:trHeight w:val="288"/>
        </w:trPr>
        <w:tc>
          <w:tcPr>
            <w:tcW w:w="430" w:type="dxa"/>
            <w:noWrap/>
          </w:tcPr>
          <w:p w:rsidR="00294EBA" w:rsidRPr="00294EBA" w:rsidRDefault="00294EBA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Ларина Т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тьяна Вале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тиновна</w:t>
            </w:r>
          </w:p>
        </w:tc>
        <w:tc>
          <w:tcPr>
            <w:tcW w:w="1842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учитель ру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ского языка и литературы</w:t>
            </w:r>
          </w:p>
        </w:tc>
        <w:tc>
          <w:tcPr>
            <w:tcW w:w="1560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ФИОКО </w:t>
            </w:r>
          </w:p>
        </w:tc>
        <w:tc>
          <w:tcPr>
            <w:tcW w:w="1134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4217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Оценка качества образования в общеобразовательной организ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ции</w:t>
            </w:r>
          </w:p>
        </w:tc>
      </w:tr>
      <w:tr w:rsidR="00294EBA" w:rsidRPr="00294EBA" w:rsidTr="00294EBA">
        <w:trPr>
          <w:trHeight w:val="288"/>
        </w:trPr>
        <w:tc>
          <w:tcPr>
            <w:tcW w:w="430" w:type="dxa"/>
            <w:noWrap/>
          </w:tcPr>
          <w:p w:rsidR="00294EBA" w:rsidRPr="00294EBA" w:rsidRDefault="00294EBA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Медведева Светлана Ивановна</w:t>
            </w:r>
          </w:p>
        </w:tc>
        <w:tc>
          <w:tcPr>
            <w:tcW w:w="1842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учитель 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глийского языка</w:t>
            </w:r>
          </w:p>
        </w:tc>
        <w:tc>
          <w:tcPr>
            <w:tcW w:w="1560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Фоксфорд</w:t>
            </w:r>
            <w:proofErr w:type="spellEnd"/>
          </w:p>
        </w:tc>
        <w:tc>
          <w:tcPr>
            <w:tcW w:w="1134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4217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Профориентация в современной школе</w:t>
            </w:r>
          </w:p>
        </w:tc>
      </w:tr>
      <w:tr w:rsidR="00294EBA" w:rsidRPr="00294EBA" w:rsidTr="00294EBA">
        <w:trPr>
          <w:trHeight w:val="288"/>
        </w:trPr>
        <w:tc>
          <w:tcPr>
            <w:tcW w:w="430" w:type="dxa"/>
            <w:noWrap/>
          </w:tcPr>
          <w:p w:rsidR="00294EBA" w:rsidRPr="00294EBA" w:rsidRDefault="00294EBA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Медведева Светлана Ивановна</w:t>
            </w:r>
          </w:p>
        </w:tc>
        <w:tc>
          <w:tcPr>
            <w:tcW w:w="1842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учитель 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глийского языка</w:t>
            </w:r>
          </w:p>
        </w:tc>
        <w:tc>
          <w:tcPr>
            <w:tcW w:w="1560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ООО "ИО-Групп" ДИСО</w:t>
            </w:r>
          </w:p>
        </w:tc>
        <w:tc>
          <w:tcPr>
            <w:tcW w:w="1134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4217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Теория и методика воспитател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ной работы для учителей 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глийского языка</w:t>
            </w:r>
          </w:p>
        </w:tc>
      </w:tr>
      <w:tr w:rsidR="00294EBA" w:rsidRPr="00294EBA" w:rsidTr="00294EBA">
        <w:trPr>
          <w:trHeight w:val="288"/>
        </w:trPr>
        <w:tc>
          <w:tcPr>
            <w:tcW w:w="430" w:type="dxa"/>
            <w:noWrap/>
          </w:tcPr>
          <w:p w:rsidR="00294EBA" w:rsidRPr="00294EBA" w:rsidRDefault="00294EBA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Петрова Елена Але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сеевна</w:t>
            </w:r>
          </w:p>
        </w:tc>
        <w:tc>
          <w:tcPr>
            <w:tcW w:w="1842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учитель ру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ского языка и литературы</w:t>
            </w:r>
          </w:p>
        </w:tc>
        <w:tc>
          <w:tcPr>
            <w:tcW w:w="1560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ФИОКО </w:t>
            </w:r>
          </w:p>
        </w:tc>
        <w:tc>
          <w:tcPr>
            <w:tcW w:w="1134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4217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Оценка качества образования в общеобразовательной организ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ции</w:t>
            </w:r>
          </w:p>
        </w:tc>
      </w:tr>
      <w:tr w:rsidR="00294EBA" w:rsidRPr="00294EBA" w:rsidTr="00294EBA">
        <w:trPr>
          <w:trHeight w:val="288"/>
        </w:trPr>
        <w:tc>
          <w:tcPr>
            <w:tcW w:w="430" w:type="dxa"/>
            <w:noWrap/>
          </w:tcPr>
          <w:p w:rsidR="00294EBA" w:rsidRPr="00294EBA" w:rsidRDefault="00294EBA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Пономарева Наталия Юрьевна</w:t>
            </w:r>
          </w:p>
        </w:tc>
        <w:tc>
          <w:tcPr>
            <w:tcW w:w="1842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учитель м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тематики, зам</w:t>
            </w:r>
          </w:p>
        </w:tc>
        <w:tc>
          <w:tcPr>
            <w:tcW w:w="1560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ФИОКО </w:t>
            </w:r>
          </w:p>
        </w:tc>
        <w:tc>
          <w:tcPr>
            <w:tcW w:w="1134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4217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Оценка качества образования в общеобразовательной организ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ции</w:t>
            </w:r>
          </w:p>
        </w:tc>
      </w:tr>
      <w:tr w:rsidR="00294EBA" w:rsidRPr="00294EBA" w:rsidTr="00294EBA">
        <w:trPr>
          <w:trHeight w:val="288"/>
        </w:trPr>
        <w:tc>
          <w:tcPr>
            <w:tcW w:w="430" w:type="dxa"/>
            <w:noWrap/>
          </w:tcPr>
          <w:p w:rsidR="00294EBA" w:rsidRPr="00294EBA" w:rsidRDefault="00294EBA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Раструба Григорий Викторович</w:t>
            </w:r>
          </w:p>
        </w:tc>
        <w:tc>
          <w:tcPr>
            <w:tcW w:w="1842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учитель ру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ского языка и литературы</w:t>
            </w:r>
          </w:p>
        </w:tc>
        <w:tc>
          <w:tcPr>
            <w:tcW w:w="1560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Фоксфорд</w:t>
            </w:r>
            <w:proofErr w:type="spellEnd"/>
          </w:p>
        </w:tc>
        <w:tc>
          <w:tcPr>
            <w:tcW w:w="1134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4217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Подготовка учащихся к </w:t>
            </w:r>
            <w:proofErr w:type="spellStart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итого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вой</w:t>
            </w:r>
            <w:proofErr w:type="spellEnd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 аттестации (ОГЭ, ЕГЭ) по русскому языку</w:t>
            </w:r>
          </w:p>
        </w:tc>
      </w:tr>
      <w:tr w:rsidR="00294EBA" w:rsidRPr="00294EBA" w:rsidTr="00294EBA">
        <w:trPr>
          <w:trHeight w:val="288"/>
        </w:trPr>
        <w:tc>
          <w:tcPr>
            <w:tcW w:w="430" w:type="dxa"/>
            <w:noWrap/>
          </w:tcPr>
          <w:p w:rsidR="00294EBA" w:rsidRPr="00294EBA" w:rsidRDefault="00294EBA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Раструба Григорий Викторович</w:t>
            </w:r>
          </w:p>
        </w:tc>
        <w:tc>
          <w:tcPr>
            <w:tcW w:w="1842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учитель ру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ского языка и литературы</w:t>
            </w:r>
          </w:p>
        </w:tc>
        <w:tc>
          <w:tcPr>
            <w:tcW w:w="1560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Фоксфорд</w:t>
            </w:r>
            <w:proofErr w:type="spellEnd"/>
          </w:p>
        </w:tc>
        <w:tc>
          <w:tcPr>
            <w:tcW w:w="1134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4217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Коучинговый</w:t>
            </w:r>
            <w:proofErr w:type="spellEnd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 подход для р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зультативного образования в рамках ФГОС</w:t>
            </w:r>
          </w:p>
        </w:tc>
      </w:tr>
      <w:tr w:rsidR="00294EBA" w:rsidRPr="00294EBA" w:rsidTr="00294EBA">
        <w:trPr>
          <w:trHeight w:val="288"/>
        </w:trPr>
        <w:tc>
          <w:tcPr>
            <w:tcW w:w="430" w:type="dxa"/>
            <w:noWrap/>
          </w:tcPr>
          <w:p w:rsidR="00294EBA" w:rsidRPr="00294EBA" w:rsidRDefault="00294EBA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Раструба Ксения Вл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димировна</w:t>
            </w:r>
          </w:p>
        </w:tc>
        <w:tc>
          <w:tcPr>
            <w:tcW w:w="1842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учитель ру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ского языка и литературы</w:t>
            </w:r>
          </w:p>
        </w:tc>
        <w:tc>
          <w:tcPr>
            <w:tcW w:w="1560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ФИОКО </w:t>
            </w:r>
          </w:p>
        </w:tc>
        <w:tc>
          <w:tcPr>
            <w:tcW w:w="1134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4217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Оценка качества образования в общеобразовательной организ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ции</w:t>
            </w:r>
          </w:p>
        </w:tc>
      </w:tr>
      <w:tr w:rsidR="00294EBA" w:rsidRPr="00294EBA" w:rsidTr="00294EBA">
        <w:trPr>
          <w:trHeight w:val="288"/>
        </w:trPr>
        <w:tc>
          <w:tcPr>
            <w:tcW w:w="430" w:type="dxa"/>
            <w:noWrap/>
          </w:tcPr>
          <w:p w:rsidR="00294EBA" w:rsidRPr="00294EBA" w:rsidRDefault="00294EBA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Раструба Ксения Вл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димировна</w:t>
            </w:r>
          </w:p>
        </w:tc>
        <w:tc>
          <w:tcPr>
            <w:tcW w:w="1842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учитель ру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ского языка и литературы</w:t>
            </w:r>
          </w:p>
        </w:tc>
        <w:tc>
          <w:tcPr>
            <w:tcW w:w="1560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Фоксфорд</w:t>
            </w:r>
            <w:proofErr w:type="spellEnd"/>
          </w:p>
        </w:tc>
        <w:tc>
          <w:tcPr>
            <w:tcW w:w="1134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4217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Подготовка учащихся к </w:t>
            </w:r>
            <w:proofErr w:type="spellStart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итого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в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вой</w:t>
            </w:r>
            <w:proofErr w:type="spellEnd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 аттестации (ОГЭ, ЕГЭ) по русскому языку</w:t>
            </w:r>
          </w:p>
        </w:tc>
      </w:tr>
      <w:tr w:rsidR="00294EBA" w:rsidRPr="00294EBA" w:rsidTr="00294EBA">
        <w:trPr>
          <w:trHeight w:val="288"/>
        </w:trPr>
        <w:tc>
          <w:tcPr>
            <w:tcW w:w="430" w:type="dxa"/>
            <w:noWrap/>
          </w:tcPr>
          <w:p w:rsidR="00294EBA" w:rsidRPr="00294EBA" w:rsidRDefault="00294EBA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Раструба Ксения Вл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димировна</w:t>
            </w:r>
          </w:p>
        </w:tc>
        <w:tc>
          <w:tcPr>
            <w:tcW w:w="1842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учитель ру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ского языка и литературы</w:t>
            </w:r>
          </w:p>
        </w:tc>
        <w:tc>
          <w:tcPr>
            <w:tcW w:w="1560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Фоксфорд</w:t>
            </w:r>
            <w:proofErr w:type="spellEnd"/>
          </w:p>
        </w:tc>
        <w:tc>
          <w:tcPr>
            <w:tcW w:w="1134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4217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Коучинговый</w:t>
            </w:r>
            <w:proofErr w:type="spellEnd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 подход для р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зультативного образования в рамках ФГОС</w:t>
            </w:r>
          </w:p>
        </w:tc>
      </w:tr>
      <w:tr w:rsidR="00294EBA" w:rsidRPr="00294EBA" w:rsidTr="00294EBA">
        <w:trPr>
          <w:trHeight w:val="288"/>
        </w:trPr>
        <w:tc>
          <w:tcPr>
            <w:tcW w:w="430" w:type="dxa"/>
            <w:noWrap/>
          </w:tcPr>
          <w:p w:rsidR="00294EBA" w:rsidRPr="00294EBA" w:rsidRDefault="00294EBA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Рокитская</w:t>
            </w:r>
            <w:proofErr w:type="spellEnd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 Людмила Витальевна</w:t>
            </w:r>
          </w:p>
        </w:tc>
        <w:tc>
          <w:tcPr>
            <w:tcW w:w="1842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учитель ру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ского языка и литературы</w:t>
            </w:r>
          </w:p>
        </w:tc>
        <w:tc>
          <w:tcPr>
            <w:tcW w:w="1560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ФИОКО </w:t>
            </w:r>
          </w:p>
        </w:tc>
        <w:tc>
          <w:tcPr>
            <w:tcW w:w="1134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4217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Оценка качества образования в общеобразовательной организ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ции</w:t>
            </w:r>
          </w:p>
        </w:tc>
      </w:tr>
      <w:tr w:rsidR="00294EBA" w:rsidRPr="00294EBA" w:rsidTr="00294EBA">
        <w:trPr>
          <w:trHeight w:val="288"/>
        </w:trPr>
        <w:tc>
          <w:tcPr>
            <w:tcW w:w="430" w:type="dxa"/>
            <w:noWrap/>
          </w:tcPr>
          <w:p w:rsidR="00294EBA" w:rsidRPr="00294EBA" w:rsidRDefault="00294EBA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Солоха</w:t>
            </w:r>
            <w:proofErr w:type="spellEnd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 Ир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на Владим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ровна</w:t>
            </w:r>
          </w:p>
        </w:tc>
        <w:tc>
          <w:tcPr>
            <w:tcW w:w="1842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учитель начальных классов, зам</w:t>
            </w:r>
          </w:p>
        </w:tc>
        <w:tc>
          <w:tcPr>
            <w:tcW w:w="1560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ФИОКО </w:t>
            </w:r>
          </w:p>
        </w:tc>
        <w:tc>
          <w:tcPr>
            <w:tcW w:w="1134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4217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Оценка качества образования в общеобразовательной организ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ции</w:t>
            </w:r>
          </w:p>
        </w:tc>
      </w:tr>
      <w:tr w:rsidR="00294EBA" w:rsidRPr="00294EBA" w:rsidTr="00294EBA">
        <w:trPr>
          <w:trHeight w:val="288"/>
        </w:trPr>
        <w:tc>
          <w:tcPr>
            <w:tcW w:w="430" w:type="dxa"/>
            <w:noWrap/>
          </w:tcPr>
          <w:p w:rsidR="00294EBA" w:rsidRPr="00294EBA" w:rsidRDefault="00294EBA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noWrap/>
          </w:tcPr>
          <w:p w:rsidR="00294EBA" w:rsidRPr="00294EBA" w:rsidRDefault="00294EBA" w:rsidP="00A33A4B">
            <w:pPr>
              <w:rPr>
                <w:sz w:val="28"/>
                <w:szCs w:val="28"/>
              </w:rPr>
            </w:pPr>
            <w:proofErr w:type="spellStart"/>
            <w:r w:rsidRPr="00294EBA">
              <w:rPr>
                <w:sz w:val="28"/>
                <w:szCs w:val="28"/>
              </w:rPr>
              <w:t>Солоха</w:t>
            </w:r>
            <w:proofErr w:type="spellEnd"/>
            <w:r w:rsidRPr="00294EBA">
              <w:rPr>
                <w:sz w:val="28"/>
                <w:szCs w:val="28"/>
              </w:rPr>
              <w:t xml:space="preserve"> Ир</w:t>
            </w:r>
            <w:r w:rsidRPr="00294EBA">
              <w:rPr>
                <w:sz w:val="28"/>
                <w:szCs w:val="28"/>
              </w:rPr>
              <w:t>и</w:t>
            </w:r>
            <w:r w:rsidRPr="00294EBA">
              <w:rPr>
                <w:sz w:val="28"/>
                <w:szCs w:val="28"/>
              </w:rPr>
              <w:t>на Владим</w:t>
            </w:r>
            <w:r w:rsidRPr="00294EBA">
              <w:rPr>
                <w:sz w:val="28"/>
                <w:szCs w:val="28"/>
              </w:rPr>
              <w:t>и</w:t>
            </w:r>
            <w:r w:rsidRPr="00294EBA">
              <w:rPr>
                <w:sz w:val="28"/>
                <w:szCs w:val="28"/>
              </w:rPr>
              <w:t>ровна</w:t>
            </w:r>
          </w:p>
        </w:tc>
        <w:tc>
          <w:tcPr>
            <w:tcW w:w="1842" w:type="dxa"/>
            <w:noWrap/>
          </w:tcPr>
          <w:p w:rsidR="00294EBA" w:rsidRPr="00294EBA" w:rsidRDefault="00294EBA" w:rsidP="00A33A4B">
            <w:pPr>
              <w:rPr>
                <w:sz w:val="28"/>
                <w:szCs w:val="28"/>
              </w:rPr>
            </w:pPr>
            <w:r w:rsidRPr="00294EBA">
              <w:rPr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1560" w:type="dxa"/>
            <w:noWrap/>
          </w:tcPr>
          <w:p w:rsidR="00294EBA" w:rsidRPr="00294EBA" w:rsidRDefault="00294EBA" w:rsidP="00A33A4B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АСОУ</w:t>
            </w:r>
          </w:p>
        </w:tc>
        <w:tc>
          <w:tcPr>
            <w:tcW w:w="1134" w:type="dxa"/>
            <w:noWrap/>
          </w:tcPr>
          <w:p w:rsidR="00294EBA" w:rsidRPr="00294EBA" w:rsidRDefault="00294EBA" w:rsidP="00A33A4B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217" w:type="dxa"/>
            <w:noWrap/>
          </w:tcPr>
          <w:p w:rsidR="00294EBA" w:rsidRPr="00294EBA" w:rsidRDefault="00294EBA" w:rsidP="00A33A4B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294EBA">
              <w:rPr>
                <w:sz w:val="28"/>
                <w:szCs w:val="28"/>
              </w:rPr>
              <w:t>Педагогические основы пов</w:t>
            </w:r>
            <w:r w:rsidRPr="00294EBA">
              <w:rPr>
                <w:sz w:val="28"/>
                <w:szCs w:val="28"/>
              </w:rPr>
              <w:t>ы</w:t>
            </w:r>
            <w:r w:rsidRPr="00294EBA">
              <w:rPr>
                <w:sz w:val="28"/>
                <w:szCs w:val="28"/>
              </w:rPr>
              <w:t>шения эффективности образов</w:t>
            </w:r>
            <w:r w:rsidRPr="00294EBA">
              <w:rPr>
                <w:sz w:val="28"/>
                <w:szCs w:val="28"/>
              </w:rPr>
              <w:t>а</w:t>
            </w:r>
            <w:r w:rsidRPr="00294EBA">
              <w:rPr>
                <w:sz w:val="28"/>
                <w:szCs w:val="28"/>
              </w:rPr>
              <w:t>ния в школах функциониру</w:t>
            </w:r>
            <w:r w:rsidRPr="00294EBA">
              <w:rPr>
                <w:sz w:val="28"/>
                <w:szCs w:val="28"/>
              </w:rPr>
              <w:t>ю</w:t>
            </w:r>
            <w:r w:rsidRPr="00294EBA">
              <w:rPr>
                <w:sz w:val="28"/>
                <w:szCs w:val="28"/>
              </w:rPr>
              <w:t>щих в неблагоприятном соц</w:t>
            </w:r>
            <w:r w:rsidRPr="00294EBA">
              <w:rPr>
                <w:sz w:val="28"/>
                <w:szCs w:val="28"/>
              </w:rPr>
              <w:t>и</w:t>
            </w:r>
            <w:r w:rsidRPr="00294EBA">
              <w:rPr>
                <w:sz w:val="28"/>
                <w:szCs w:val="28"/>
              </w:rPr>
              <w:t>альном контексте</w:t>
            </w:r>
          </w:p>
        </w:tc>
      </w:tr>
      <w:tr w:rsidR="00294EBA" w:rsidRPr="00294EBA" w:rsidTr="00294EBA">
        <w:trPr>
          <w:trHeight w:val="288"/>
        </w:trPr>
        <w:tc>
          <w:tcPr>
            <w:tcW w:w="430" w:type="dxa"/>
            <w:noWrap/>
          </w:tcPr>
          <w:p w:rsidR="00294EBA" w:rsidRPr="00294EBA" w:rsidRDefault="00294EBA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Таран Елена Григорьевна</w:t>
            </w:r>
          </w:p>
        </w:tc>
        <w:tc>
          <w:tcPr>
            <w:tcW w:w="1842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учитель начальных классов</w:t>
            </w:r>
          </w:p>
        </w:tc>
        <w:tc>
          <w:tcPr>
            <w:tcW w:w="1560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Фоксфорд</w:t>
            </w:r>
            <w:proofErr w:type="spellEnd"/>
          </w:p>
        </w:tc>
        <w:tc>
          <w:tcPr>
            <w:tcW w:w="1134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217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Ментальная арифметика </w:t>
            </w:r>
            <w:proofErr w:type="spellStart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>KidsBrain</w:t>
            </w:r>
            <w:proofErr w:type="spellEnd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>: основы сложения и вычитания</w:t>
            </w:r>
          </w:p>
        </w:tc>
      </w:tr>
      <w:tr w:rsidR="00294EBA" w:rsidRPr="00294EBA" w:rsidTr="00294EBA">
        <w:trPr>
          <w:trHeight w:val="288"/>
        </w:trPr>
        <w:tc>
          <w:tcPr>
            <w:tcW w:w="430" w:type="dxa"/>
            <w:noWrap/>
          </w:tcPr>
          <w:p w:rsidR="00294EBA" w:rsidRPr="00294EBA" w:rsidRDefault="00294EBA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Таран Елена 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Григорьевна</w:t>
            </w:r>
          </w:p>
        </w:tc>
        <w:tc>
          <w:tcPr>
            <w:tcW w:w="1842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учитель 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начальных классов</w:t>
            </w:r>
          </w:p>
        </w:tc>
        <w:tc>
          <w:tcPr>
            <w:tcW w:w="1560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94EBA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Инфоурок</w:t>
            </w:r>
            <w:proofErr w:type="spellEnd"/>
          </w:p>
        </w:tc>
        <w:tc>
          <w:tcPr>
            <w:tcW w:w="1134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4217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Ментальная арифметика</w:t>
            </w:r>
          </w:p>
        </w:tc>
      </w:tr>
      <w:tr w:rsidR="00294EBA" w:rsidRPr="00294EBA" w:rsidTr="00294EBA">
        <w:trPr>
          <w:trHeight w:val="288"/>
        </w:trPr>
        <w:tc>
          <w:tcPr>
            <w:tcW w:w="430" w:type="dxa"/>
            <w:noWrap/>
          </w:tcPr>
          <w:p w:rsidR="00294EBA" w:rsidRPr="00294EBA" w:rsidRDefault="00294EBA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Федотова Юлия 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дреевна</w:t>
            </w:r>
          </w:p>
        </w:tc>
        <w:tc>
          <w:tcPr>
            <w:tcW w:w="1842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учитель-логопед</w:t>
            </w:r>
          </w:p>
        </w:tc>
        <w:tc>
          <w:tcPr>
            <w:tcW w:w="1560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Фоксфорд</w:t>
            </w:r>
            <w:proofErr w:type="spellEnd"/>
          </w:p>
        </w:tc>
        <w:tc>
          <w:tcPr>
            <w:tcW w:w="1134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217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Ментальная арифметика </w:t>
            </w:r>
            <w:proofErr w:type="spellStart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>KidsBrain</w:t>
            </w:r>
            <w:proofErr w:type="spellEnd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>: основы сложения и вычитания</w:t>
            </w:r>
          </w:p>
        </w:tc>
      </w:tr>
      <w:tr w:rsidR="00294EBA" w:rsidRPr="00294EBA" w:rsidTr="00294EBA">
        <w:trPr>
          <w:trHeight w:val="288"/>
        </w:trPr>
        <w:tc>
          <w:tcPr>
            <w:tcW w:w="430" w:type="dxa"/>
            <w:noWrap/>
          </w:tcPr>
          <w:p w:rsidR="00294EBA" w:rsidRPr="00294EBA" w:rsidRDefault="00294EBA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noWrap/>
          </w:tcPr>
          <w:p w:rsidR="00294EBA" w:rsidRPr="00294EBA" w:rsidRDefault="00294EBA" w:rsidP="006F4EE3">
            <w:pPr>
              <w:rPr>
                <w:sz w:val="28"/>
                <w:szCs w:val="28"/>
              </w:rPr>
            </w:pPr>
            <w:r w:rsidRPr="00294EBA">
              <w:rPr>
                <w:sz w:val="28"/>
                <w:szCs w:val="28"/>
              </w:rPr>
              <w:t>Федотова Юлия А</w:t>
            </w:r>
            <w:r w:rsidRPr="00294EBA">
              <w:rPr>
                <w:sz w:val="28"/>
                <w:szCs w:val="28"/>
              </w:rPr>
              <w:t>н</w:t>
            </w:r>
            <w:r w:rsidRPr="00294EBA">
              <w:rPr>
                <w:sz w:val="28"/>
                <w:szCs w:val="28"/>
              </w:rPr>
              <w:t>дреевна</w:t>
            </w:r>
          </w:p>
        </w:tc>
        <w:tc>
          <w:tcPr>
            <w:tcW w:w="1842" w:type="dxa"/>
            <w:noWrap/>
          </w:tcPr>
          <w:p w:rsidR="00294EBA" w:rsidRPr="00294EBA" w:rsidRDefault="00294EBA" w:rsidP="006F4EE3">
            <w:pPr>
              <w:rPr>
                <w:sz w:val="28"/>
                <w:szCs w:val="28"/>
              </w:rPr>
            </w:pPr>
            <w:r w:rsidRPr="00294EBA"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1560" w:type="dxa"/>
            <w:noWrap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МГОУ</w:t>
            </w:r>
          </w:p>
        </w:tc>
        <w:tc>
          <w:tcPr>
            <w:tcW w:w="1134" w:type="dxa"/>
            <w:noWrap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217" w:type="dxa"/>
            <w:noWrap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bCs/>
                <w:sz w:val="28"/>
                <w:szCs w:val="28"/>
              </w:rPr>
              <w:t>Деятельность молодого педагога по урегулированию конфликтов в образовательной организации (медиация)</w:t>
            </w:r>
          </w:p>
        </w:tc>
      </w:tr>
      <w:tr w:rsidR="00294EBA" w:rsidRPr="00294EBA" w:rsidTr="00294EBA">
        <w:trPr>
          <w:trHeight w:val="288"/>
        </w:trPr>
        <w:tc>
          <w:tcPr>
            <w:tcW w:w="430" w:type="dxa"/>
            <w:noWrap/>
          </w:tcPr>
          <w:p w:rsidR="00294EBA" w:rsidRPr="00294EBA" w:rsidRDefault="00294EBA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Щукина Т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тьяна Ник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лаевна</w:t>
            </w:r>
          </w:p>
        </w:tc>
        <w:tc>
          <w:tcPr>
            <w:tcW w:w="1842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учитель начальных классов</w:t>
            </w:r>
          </w:p>
        </w:tc>
        <w:tc>
          <w:tcPr>
            <w:tcW w:w="1560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ФИОКО </w:t>
            </w:r>
          </w:p>
        </w:tc>
        <w:tc>
          <w:tcPr>
            <w:tcW w:w="1134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4217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Оценка качества образования в общеобразовательной организ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ции</w:t>
            </w:r>
          </w:p>
        </w:tc>
      </w:tr>
      <w:tr w:rsidR="00294EBA" w:rsidRPr="00294EBA" w:rsidTr="00294EBA">
        <w:trPr>
          <w:trHeight w:val="288"/>
        </w:trPr>
        <w:tc>
          <w:tcPr>
            <w:tcW w:w="430" w:type="dxa"/>
            <w:noWrap/>
          </w:tcPr>
          <w:p w:rsidR="00294EBA" w:rsidRPr="00294EBA" w:rsidRDefault="00294EBA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Якушева Янина Ст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ниславовна</w:t>
            </w:r>
          </w:p>
        </w:tc>
        <w:tc>
          <w:tcPr>
            <w:tcW w:w="1842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директор</w:t>
            </w:r>
          </w:p>
        </w:tc>
        <w:tc>
          <w:tcPr>
            <w:tcW w:w="1560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ФИОКО </w:t>
            </w:r>
          </w:p>
        </w:tc>
        <w:tc>
          <w:tcPr>
            <w:tcW w:w="1134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4217" w:type="dxa"/>
            <w:noWrap/>
            <w:hideMark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Оценка качества образования в общеобразовательной организ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ции</w:t>
            </w:r>
          </w:p>
        </w:tc>
      </w:tr>
      <w:tr w:rsidR="00294EBA" w:rsidRPr="00294EBA" w:rsidTr="00294EBA">
        <w:trPr>
          <w:trHeight w:val="288"/>
        </w:trPr>
        <w:tc>
          <w:tcPr>
            <w:tcW w:w="430" w:type="dxa"/>
            <w:noWrap/>
          </w:tcPr>
          <w:p w:rsidR="00294EBA" w:rsidRPr="00294EBA" w:rsidRDefault="00294EBA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noWrap/>
          </w:tcPr>
          <w:p w:rsidR="00294EBA" w:rsidRPr="00294EBA" w:rsidRDefault="00294EBA" w:rsidP="006F4EE3">
            <w:pPr>
              <w:rPr>
                <w:sz w:val="28"/>
                <w:szCs w:val="28"/>
              </w:rPr>
            </w:pPr>
            <w:r w:rsidRPr="00294EBA">
              <w:rPr>
                <w:sz w:val="28"/>
                <w:szCs w:val="28"/>
              </w:rPr>
              <w:t>Якушева Янина Ст</w:t>
            </w:r>
            <w:r w:rsidRPr="00294EBA">
              <w:rPr>
                <w:sz w:val="28"/>
                <w:szCs w:val="28"/>
              </w:rPr>
              <w:t>а</w:t>
            </w:r>
            <w:r w:rsidRPr="00294EBA">
              <w:rPr>
                <w:sz w:val="28"/>
                <w:szCs w:val="28"/>
              </w:rPr>
              <w:t>ниславовна</w:t>
            </w:r>
          </w:p>
        </w:tc>
        <w:tc>
          <w:tcPr>
            <w:tcW w:w="1842" w:type="dxa"/>
            <w:noWrap/>
          </w:tcPr>
          <w:p w:rsidR="00294EBA" w:rsidRPr="00294EBA" w:rsidRDefault="00294EBA" w:rsidP="006F4EE3">
            <w:pPr>
              <w:rPr>
                <w:sz w:val="28"/>
                <w:szCs w:val="28"/>
              </w:rPr>
            </w:pPr>
            <w:r w:rsidRPr="00294EBA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1560" w:type="dxa"/>
            <w:noWrap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АСОУ</w:t>
            </w:r>
          </w:p>
        </w:tc>
        <w:tc>
          <w:tcPr>
            <w:tcW w:w="1134" w:type="dxa"/>
            <w:noWrap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217" w:type="dxa"/>
            <w:noWrap/>
          </w:tcPr>
          <w:p w:rsidR="00294EBA" w:rsidRPr="00294EBA" w:rsidRDefault="00294EBA" w:rsidP="006F4EE3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294EBA">
              <w:rPr>
                <w:sz w:val="28"/>
                <w:szCs w:val="28"/>
              </w:rPr>
              <w:t>Педагогические основы пов</w:t>
            </w:r>
            <w:r w:rsidRPr="00294EBA">
              <w:rPr>
                <w:sz w:val="28"/>
                <w:szCs w:val="28"/>
              </w:rPr>
              <w:t>ы</w:t>
            </w:r>
            <w:r w:rsidRPr="00294EBA">
              <w:rPr>
                <w:sz w:val="28"/>
                <w:szCs w:val="28"/>
              </w:rPr>
              <w:t>шения эффективности образов</w:t>
            </w:r>
            <w:r w:rsidRPr="00294EBA">
              <w:rPr>
                <w:sz w:val="28"/>
                <w:szCs w:val="28"/>
              </w:rPr>
              <w:t>а</w:t>
            </w:r>
            <w:r w:rsidRPr="00294EBA">
              <w:rPr>
                <w:sz w:val="28"/>
                <w:szCs w:val="28"/>
              </w:rPr>
              <w:t>ния в школах функциониру</w:t>
            </w:r>
            <w:r w:rsidRPr="00294EBA">
              <w:rPr>
                <w:sz w:val="28"/>
                <w:szCs w:val="28"/>
              </w:rPr>
              <w:t>ю</w:t>
            </w:r>
            <w:r w:rsidRPr="00294EBA">
              <w:rPr>
                <w:sz w:val="28"/>
                <w:szCs w:val="28"/>
              </w:rPr>
              <w:t>щих в неблагоприятном соц</w:t>
            </w:r>
            <w:r w:rsidRPr="00294EBA">
              <w:rPr>
                <w:sz w:val="28"/>
                <w:szCs w:val="28"/>
              </w:rPr>
              <w:t>и</w:t>
            </w:r>
            <w:r w:rsidRPr="00294EBA">
              <w:rPr>
                <w:sz w:val="28"/>
                <w:szCs w:val="28"/>
              </w:rPr>
              <w:t>альном контексте</w:t>
            </w:r>
          </w:p>
        </w:tc>
      </w:tr>
      <w:tr w:rsidR="00294EBA" w:rsidRPr="00294EBA" w:rsidTr="00294EBA">
        <w:trPr>
          <w:trHeight w:val="288"/>
        </w:trPr>
        <w:tc>
          <w:tcPr>
            <w:tcW w:w="430" w:type="dxa"/>
            <w:noWrap/>
          </w:tcPr>
          <w:p w:rsidR="00294EBA" w:rsidRPr="00294EBA" w:rsidRDefault="00294EBA" w:rsidP="00294EBA">
            <w:pPr>
              <w:pStyle w:val="afe"/>
              <w:numPr>
                <w:ilvl w:val="0"/>
                <w:numId w:val="31"/>
              </w:numPr>
              <w:shd w:val="clear" w:color="auto" w:fill="FFFFFF"/>
              <w:spacing w:after="0" w:afterAutospacing="0"/>
              <w:ind w:left="0" w:firstLine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1805" w:type="dxa"/>
            <w:noWrap/>
          </w:tcPr>
          <w:p w:rsidR="00294EBA" w:rsidRPr="00294EBA" w:rsidRDefault="00294EBA" w:rsidP="00896C64">
            <w:pPr>
              <w:rPr>
                <w:sz w:val="28"/>
                <w:szCs w:val="28"/>
              </w:rPr>
            </w:pPr>
            <w:r w:rsidRPr="00294EBA">
              <w:rPr>
                <w:sz w:val="28"/>
                <w:szCs w:val="28"/>
              </w:rPr>
              <w:t>Якушева Янина Ст</w:t>
            </w:r>
            <w:r w:rsidRPr="00294EBA">
              <w:rPr>
                <w:sz w:val="28"/>
                <w:szCs w:val="28"/>
              </w:rPr>
              <w:t>а</w:t>
            </w:r>
            <w:r w:rsidRPr="00294EBA">
              <w:rPr>
                <w:sz w:val="28"/>
                <w:szCs w:val="28"/>
              </w:rPr>
              <w:t>ниславовна</w:t>
            </w:r>
          </w:p>
        </w:tc>
        <w:tc>
          <w:tcPr>
            <w:tcW w:w="1842" w:type="dxa"/>
            <w:noWrap/>
          </w:tcPr>
          <w:p w:rsidR="00294EBA" w:rsidRPr="00294EBA" w:rsidRDefault="00294EBA" w:rsidP="00896C64">
            <w:pPr>
              <w:rPr>
                <w:sz w:val="28"/>
                <w:szCs w:val="28"/>
              </w:rPr>
            </w:pPr>
            <w:r w:rsidRPr="00294EBA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1560" w:type="dxa"/>
            <w:noWrap/>
          </w:tcPr>
          <w:p w:rsidR="00294EBA" w:rsidRPr="00294EBA" w:rsidRDefault="00294EBA" w:rsidP="00896C64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АСОУ</w:t>
            </w:r>
          </w:p>
        </w:tc>
        <w:tc>
          <w:tcPr>
            <w:tcW w:w="1134" w:type="dxa"/>
            <w:noWrap/>
          </w:tcPr>
          <w:p w:rsidR="00294EBA" w:rsidRPr="00294EBA" w:rsidRDefault="00294EBA" w:rsidP="00896C64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4217" w:type="dxa"/>
            <w:noWrap/>
          </w:tcPr>
          <w:p w:rsidR="00294EBA" w:rsidRPr="00294EBA" w:rsidRDefault="00294EBA" w:rsidP="00896C64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bCs/>
                <w:sz w:val="28"/>
                <w:szCs w:val="28"/>
              </w:rPr>
            </w:pPr>
            <w:r w:rsidRPr="00294EBA">
              <w:rPr>
                <w:sz w:val="28"/>
                <w:szCs w:val="28"/>
              </w:rPr>
              <w:t>Социальный капитал как ресурс повышения качества образов</w:t>
            </w:r>
            <w:r w:rsidRPr="00294EBA">
              <w:rPr>
                <w:sz w:val="28"/>
                <w:szCs w:val="28"/>
              </w:rPr>
              <w:t>а</w:t>
            </w:r>
            <w:r w:rsidRPr="00294EBA">
              <w:rPr>
                <w:sz w:val="28"/>
                <w:szCs w:val="28"/>
              </w:rPr>
              <w:t>ния в школе</w:t>
            </w:r>
          </w:p>
        </w:tc>
      </w:tr>
    </w:tbl>
    <w:p w:rsidR="006F4EE3" w:rsidRDefault="006F4EE3" w:rsidP="00675479">
      <w:pPr>
        <w:pStyle w:val="af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6F4EE3" w:rsidRDefault="006F4EE3" w:rsidP="00675479">
      <w:pPr>
        <w:pStyle w:val="af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6F4EE3" w:rsidRDefault="006F4EE3" w:rsidP="00675479">
      <w:pPr>
        <w:pStyle w:val="af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6F4EE3" w:rsidRDefault="006F4EE3" w:rsidP="00675479">
      <w:pPr>
        <w:pStyle w:val="af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6F4EE3" w:rsidRDefault="006F4EE3" w:rsidP="00675479">
      <w:pPr>
        <w:pStyle w:val="af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294EBA" w:rsidRDefault="00294EBA" w:rsidP="00675479">
      <w:pPr>
        <w:pStyle w:val="af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294EBA" w:rsidRDefault="00294EBA" w:rsidP="00675479">
      <w:pPr>
        <w:pStyle w:val="af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294EBA" w:rsidRDefault="00294EBA" w:rsidP="00675479">
      <w:pPr>
        <w:pStyle w:val="af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294EBA" w:rsidRDefault="00294EBA" w:rsidP="00675479">
      <w:pPr>
        <w:pStyle w:val="af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294EBA" w:rsidRDefault="00294EBA" w:rsidP="00675479">
      <w:pPr>
        <w:pStyle w:val="af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294EBA" w:rsidRDefault="00294EBA" w:rsidP="00675479">
      <w:pPr>
        <w:pStyle w:val="af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294EBA" w:rsidRDefault="00294EBA" w:rsidP="00675479">
      <w:pPr>
        <w:pStyle w:val="af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294EBA" w:rsidRDefault="00294EBA" w:rsidP="00675479">
      <w:pPr>
        <w:pStyle w:val="af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294EBA" w:rsidRDefault="00294EBA" w:rsidP="00675479">
      <w:pPr>
        <w:pStyle w:val="af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6F4EE3" w:rsidRPr="00E0660C" w:rsidRDefault="006F4EE3" w:rsidP="00675479">
      <w:pPr>
        <w:pStyle w:val="afe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FA57D1" w:rsidRPr="00E0660C" w:rsidRDefault="00FA57D1" w:rsidP="00E0660C">
      <w:pPr>
        <w:ind w:firstLine="1134"/>
        <w:contextualSpacing/>
        <w:jc w:val="both"/>
        <w:rPr>
          <w:sz w:val="28"/>
          <w:szCs w:val="28"/>
        </w:rPr>
      </w:pPr>
    </w:p>
    <w:p w:rsidR="00FA57D1" w:rsidRPr="00E0660C" w:rsidRDefault="00FA57D1" w:rsidP="00E0660C">
      <w:pPr>
        <w:contextualSpacing/>
        <w:jc w:val="both"/>
        <w:rPr>
          <w:sz w:val="28"/>
          <w:szCs w:val="28"/>
        </w:rPr>
      </w:pPr>
    </w:p>
    <w:p w:rsidR="00FA57D1" w:rsidRPr="00E0660C" w:rsidRDefault="003131B0" w:rsidP="00E0660C">
      <w:pPr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 </w:t>
      </w:r>
      <w:r w:rsidR="00FA57D1" w:rsidRPr="00E0660C">
        <w:rPr>
          <w:sz w:val="28"/>
          <w:szCs w:val="28"/>
        </w:rPr>
        <w:t>человек</w:t>
      </w:r>
      <w:r>
        <w:rPr>
          <w:sz w:val="28"/>
          <w:szCs w:val="28"/>
        </w:rPr>
        <w:t xml:space="preserve"> </w:t>
      </w:r>
      <w:r w:rsidR="00FA57D1" w:rsidRPr="00E0660C">
        <w:rPr>
          <w:sz w:val="28"/>
          <w:szCs w:val="28"/>
        </w:rPr>
        <w:t xml:space="preserve">обучаются </w:t>
      </w:r>
      <w:r w:rsidR="00E77420">
        <w:rPr>
          <w:sz w:val="28"/>
          <w:szCs w:val="28"/>
        </w:rPr>
        <w:t xml:space="preserve">или закончили </w:t>
      </w:r>
      <w:r w:rsidR="00FA57D1" w:rsidRPr="00E0660C">
        <w:rPr>
          <w:sz w:val="28"/>
          <w:szCs w:val="28"/>
        </w:rPr>
        <w:t>курс</w:t>
      </w:r>
      <w:r w:rsidR="00E77420">
        <w:rPr>
          <w:sz w:val="28"/>
          <w:szCs w:val="28"/>
        </w:rPr>
        <w:t>ы</w:t>
      </w:r>
      <w:r w:rsidR="00FA57D1" w:rsidRPr="00E0660C">
        <w:rPr>
          <w:sz w:val="28"/>
          <w:szCs w:val="28"/>
        </w:rPr>
        <w:t xml:space="preserve"> переподготовки</w:t>
      </w:r>
    </w:p>
    <w:tbl>
      <w:tblPr>
        <w:tblStyle w:val="af5"/>
        <w:tblW w:w="0" w:type="auto"/>
        <w:tblLayout w:type="fixed"/>
        <w:tblLook w:val="04A0" w:firstRow="1" w:lastRow="0" w:firstColumn="1" w:lastColumn="0" w:noHBand="0" w:noVBand="1"/>
      </w:tblPr>
      <w:tblGrid>
        <w:gridCol w:w="401"/>
        <w:gridCol w:w="1412"/>
        <w:gridCol w:w="1134"/>
        <w:gridCol w:w="2264"/>
        <w:gridCol w:w="851"/>
        <w:gridCol w:w="1134"/>
        <w:gridCol w:w="1276"/>
        <w:gridCol w:w="1417"/>
        <w:gridCol w:w="1099"/>
      </w:tblGrid>
      <w:tr w:rsidR="00FA57D1" w:rsidRPr="00294EBA" w:rsidTr="00294EBA">
        <w:tc>
          <w:tcPr>
            <w:tcW w:w="401" w:type="dxa"/>
            <w:vAlign w:val="center"/>
          </w:tcPr>
          <w:p w:rsidR="00FA57D1" w:rsidRPr="00294EBA" w:rsidRDefault="00FA57D1" w:rsidP="00E0660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94EB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412" w:type="dxa"/>
            <w:vAlign w:val="center"/>
          </w:tcPr>
          <w:p w:rsidR="00FA57D1" w:rsidRPr="00294EBA" w:rsidRDefault="00FA57D1" w:rsidP="00E0660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94EBA">
              <w:rPr>
                <w:b/>
                <w:sz w:val="28"/>
                <w:szCs w:val="28"/>
              </w:rPr>
              <w:t>ФИО (полн</w:t>
            </w:r>
            <w:r w:rsidRPr="00294EBA">
              <w:rPr>
                <w:b/>
                <w:sz w:val="28"/>
                <w:szCs w:val="28"/>
              </w:rPr>
              <w:t>о</w:t>
            </w:r>
            <w:r w:rsidRPr="00294EBA">
              <w:rPr>
                <w:b/>
                <w:sz w:val="28"/>
                <w:szCs w:val="28"/>
              </w:rPr>
              <w:t>стью)</w:t>
            </w:r>
          </w:p>
        </w:tc>
        <w:tc>
          <w:tcPr>
            <w:tcW w:w="1134" w:type="dxa"/>
            <w:vAlign w:val="center"/>
          </w:tcPr>
          <w:p w:rsidR="00FA57D1" w:rsidRPr="00294EBA" w:rsidRDefault="00FA57D1" w:rsidP="00E0660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94EBA">
              <w:rPr>
                <w:b/>
                <w:sz w:val="28"/>
                <w:szCs w:val="28"/>
              </w:rPr>
              <w:t>Дол</w:t>
            </w:r>
            <w:r w:rsidRPr="00294EBA">
              <w:rPr>
                <w:b/>
                <w:sz w:val="28"/>
                <w:szCs w:val="28"/>
              </w:rPr>
              <w:t>ж</w:t>
            </w:r>
            <w:r w:rsidRPr="00294EBA">
              <w:rPr>
                <w:b/>
                <w:sz w:val="28"/>
                <w:szCs w:val="28"/>
              </w:rPr>
              <w:t>ность</w:t>
            </w:r>
          </w:p>
        </w:tc>
        <w:tc>
          <w:tcPr>
            <w:tcW w:w="2264" w:type="dxa"/>
            <w:vAlign w:val="center"/>
          </w:tcPr>
          <w:p w:rsidR="00FA57D1" w:rsidRPr="00294EBA" w:rsidRDefault="00FA57D1" w:rsidP="00E0660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94EBA">
              <w:rPr>
                <w:b/>
                <w:sz w:val="28"/>
                <w:szCs w:val="28"/>
              </w:rPr>
              <w:t>Название курса переподготовки</w:t>
            </w:r>
          </w:p>
        </w:tc>
        <w:tc>
          <w:tcPr>
            <w:tcW w:w="851" w:type="dxa"/>
            <w:vAlign w:val="center"/>
          </w:tcPr>
          <w:p w:rsidR="00FA57D1" w:rsidRPr="00294EBA" w:rsidRDefault="00FA57D1" w:rsidP="00E0660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94EBA">
              <w:rPr>
                <w:b/>
                <w:sz w:val="28"/>
                <w:szCs w:val="28"/>
              </w:rPr>
              <w:t>К</w:t>
            </w:r>
            <w:r w:rsidRPr="00294EBA">
              <w:rPr>
                <w:b/>
                <w:sz w:val="28"/>
                <w:szCs w:val="28"/>
              </w:rPr>
              <w:t>о</w:t>
            </w:r>
            <w:r w:rsidRPr="00294EBA">
              <w:rPr>
                <w:b/>
                <w:sz w:val="28"/>
                <w:szCs w:val="28"/>
              </w:rPr>
              <w:t>л</w:t>
            </w:r>
            <w:r w:rsidRPr="00294EBA">
              <w:rPr>
                <w:b/>
                <w:sz w:val="28"/>
                <w:szCs w:val="28"/>
              </w:rPr>
              <w:t>и</w:t>
            </w:r>
            <w:r w:rsidRPr="00294EBA">
              <w:rPr>
                <w:b/>
                <w:sz w:val="28"/>
                <w:szCs w:val="28"/>
              </w:rPr>
              <w:t>ч</w:t>
            </w:r>
            <w:r w:rsidRPr="00294EBA">
              <w:rPr>
                <w:b/>
                <w:sz w:val="28"/>
                <w:szCs w:val="28"/>
              </w:rPr>
              <w:t>е</w:t>
            </w:r>
            <w:r w:rsidRPr="00294EBA">
              <w:rPr>
                <w:b/>
                <w:sz w:val="28"/>
                <w:szCs w:val="28"/>
              </w:rPr>
              <w:t>ство ч</w:t>
            </w:r>
            <w:r w:rsidRPr="00294EBA">
              <w:rPr>
                <w:b/>
                <w:sz w:val="28"/>
                <w:szCs w:val="28"/>
              </w:rPr>
              <w:t>а</w:t>
            </w:r>
            <w:r w:rsidRPr="00294EBA">
              <w:rPr>
                <w:b/>
                <w:sz w:val="28"/>
                <w:szCs w:val="28"/>
              </w:rPr>
              <w:t>сов</w:t>
            </w:r>
          </w:p>
        </w:tc>
        <w:tc>
          <w:tcPr>
            <w:tcW w:w="1134" w:type="dxa"/>
            <w:vAlign w:val="center"/>
          </w:tcPr>
          <w:p w:rsidR="00FA57D1" w:rsidRPr="00294EBA" w:rsidRDefault="00FA57D1" w:rsidP="00E0660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94EBA">
              <w:rPr>
                <w:b/>
                <w:sz w:val="28"/>
                <w:szCs w:val="28"/>
              </w:rPr>
              <w:t>Учр</w:t>
            </w:r>
            <w:r w:rsidRPr="00294EBA">
              <w:rPr>
                <w:b/>
                <w:sz w:val="28"/>
                <w:szCs w:val="28"/>
              </w:rPr>
              <w:t>е</w:t>
            </w:r>
            <w:r w:rsidRPr="00294EBA">
              <w:rPr>
                <w:b/>
                <w:sz w:val="28"/>
                <w:szCs w:val="28"/>
              </w:rPr>
              <w:t>жд</w:t>
            </w:r>
            <w:r w:rsidRPr="00294EBA">
              <w:rPr>
                <w:b/>
                <w:sz w:val="28"/>
                <w:szCs w:val="28"/>
              </w:rPr>
              <w:t>е</w:t>
            </w:r>
            <w:r w:rsidRPr="00294EBA">
              <w:rPr>
                <w:b/>
                <w:sz w:val="28"/>
                <w:szCs w:val="28"/>
              </w:rPr>
              <w:t>ние, на базе кот</w:t>
            </w:r>
            <w:r w:rsidRPr="00294EBA">
              <w:rPr>
                <w:b/>
                <w:sz w:val="28"/>
                <w:szCs w:val="28"/>
              </w:rPr>
              <w:t>о</w:t>
            </w:r>
            <w:r w:rsidRPr="00294EBA">
              <w:rPr>
                <w:b/>
                <w:sz w:val="28"/>
                <w:szCs w:val="28"/>
              </w:rPr>
              <w:t>рого обуч</w:t>
            </w:r>
            <w:r w:rsidRPr="00294EBA">
              <w:rPr>
                <w:b/>
                <w:sz w:val="28"/>
                <w:szCs w:val="28"/>
              </w:rPr>
              <w:t>а</w:t>
            </w:r>
            <w:r w:rsidRPr="00294EBA">
              <w:rPr>
                <w:b/>
                <w:sz w:val="28"/>
                <w:szCs w:val="28"/>
              </w:rPr>
              <w:lastRenderedPageBreak/>
              <w:t>ется сл</w:t>
            </w:r>
            <w:r w:rsidRPr="00294EBA">
              <w:rPr>
                <w:b/>
                <w:sz w:val="28"/>
                <w:szCs w:val="28"/>
              </w:rPr>
              <w:t>у</w:t>
            </w:r>
            <w:r w:rsidRPr="00294EBA">
              <w:rPr>
                <w:b/>
                <w:sz w:val="28"/>
                <w:szCs w:val="28"/>
              </w:rPr>
              <w:t>ш</w:t>
            </w:r>
            <w:r w:rsidRPr="00294EBA">
              <w:rPr>
                <w:b/>
                <w:sz w:val="28"/>
                <w:szCs w:val="28"/>
              </w:rPr>
              <w:t>а</w:t>
            </w:r>
            <w:r w:rsidRPr="00294EBA">
              <w:rPr>
                <w:b/>
                <w:sz w:val="28"/>
                <w:szCs w:val="28"/>
              </w:rPr>
              <w:t>тель</w:t>
            </w:r>
          </w:p>
        </w:tc>
        <w:tc>
          <w:tcPr>
            <w:tcW w:w="1276" w:type="dxa"/>
            <w:vAlign w:val="center"/>
          </w:tcPr>
          <w:p w:rsidR="00FA57D1" w:rsidRPr="00294EBA" w:rsidRDefault="00FA57D1" w:rsidP="00E0660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94EBA">
              <w:rPr>
                <w:b/>
                <w:sz w:val="28"/>
                <w:szCs w:val="28"/>
              </w:rPr>
              <w:lastRenderedPageBreak/>
              <w:t>Начало обуч</w:t>
            </w:r>
            <w:r w:rsidRPr="00294EBA">
              <w:rPr>
                <w:b/>
                <w:sz w:val="28"/>
                <w:szCs w:val="28"/>
              </w:rPr>
              <w:t>е</w:t>
            </w:r>
            <w:r w:rsidRPr="00294EBA">
              <w:rPr>
                <w:b/>
                <w:sz w:val="28"/>
                <w:szCs w:val="28"/>
              </w:rPr>
              <w:t>ния</w:t>
            </w:r>
          </w:p>
        </w:tc>
        <w:tc>
          <w:tcPr>
            <w:tcW w:w="1417" w:type="dxa"/>
            <w:vAlign w:val="center"/>
          </w:tcPr>
          <w:p w:rsidR="00FA57D1" w:rsidRPr="00294EBA" w:rsidRDefault="00FA57D1" w:rsidP="00E0660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94EBA">
              <w:rPr>
                <w:b/>
                <w:sz w:val="28"/>
                <w:szCs w:val="28"/>
              </w:rPr>
              <w:t>Конец обучения</w:t>
            </w:r>
          </w:p>
        </w:tc>
        <w:tc>
          <w:tcPr>
            <w:tcW w:w="1099" w:type="dxa"/>
            <w:vAlign w:val="center"/>
          </w:tcPr>
          <w:p w:rsidR="00FA57D1" w:rsidRPr="00294EBA" w:rsidRDefault="00FA57D1" w:rsidP="00E0660C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294EBA">
              <w:rPr>
                <w:b/>
                <w:sz w:val="28"/>
                <w:szCs w:val="28"/>
              </w:rPr>
              <w:t>Бю</w:t>
            </w:r>
            <w:r w:rsidRPr="00294EBA">
              <w:rPr>
                <w:b/>
                <w:sz w:val="28"/>
                <w:szCs w:val="28"/>
              </w:rPr>
              <w:t>д</w:t>
            </w:r>
            <w:r w:rsidRPr="00294EBA">
              <w:rPr>
                <w:b/>
                <w:sz w:val="28"/>
                <w:szCs w:val="28"/>
              </w:rPr>
              <w:t>жет/</w:t>
            </w:r>
            <w:proofErr w:type="spellStart"/>
            <w:r w:rsidRPr="00294EBA">
              <w:rPr>
                <w:b/>
                <w:sz w:val="28"/>
                <w:szCs w:val="28"/>
              </w:rPr>
              <w:t>внебю</w:t>
            </w:r>
            <w:r w:rsidRPr="00294EBA">
              <w:rPr>
                <w:b/>
                <w:sz w:val="28"/>
                <w:szCs w:val="28"/>
              </w:rPr>
              <w:t>д</w:t>
            </w:r>
            <w:r w:rsidRPr="00294EBA">
              <w:rPr>
                <w:b/>
                <w:sz w:val="28"/>
                <w:szCs w:val="28"/>
              </w:rPr>
              <w:t>жет</w:t>
            </w:r>
            <w:proofErr w:type="spellEnd"/>
          </w:p>
        </w:tc>
      </w:tr>
      <w:tr w:rsidR="00FA57D1" w:rsidRPr="00294EBA" w:rsidTr="00294EBA">
        <w:tc>
          <w:tcPr>
            <w:tcW w:w="401" w:type="dxa"/>
            <w:vAlign w:val="center"/>
          </w:tcPr>
          <w:p w:rsidR="00FA57D1" w:rsidRPr="00294EBA" w:rsidRDefault="00FA57D1" w:rsidP="00C90F78">
            <w:pPr>
              <w:pStyle w:val="ab"/>
              <w:numPr>
                <w:ilvl w:val="0"/>
                <w:numId w:val="28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FA57D1" w:rsidRPr="00294EBA" w:rsidRDefault="00FA57D1" w:rsidP="00E0660C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94EBA">
              <w:rPr>
                <w:color w:val="000000"/>
                <w:sz w:val="28"/>
                <w:szCs w:val="28"/>
              </w:rPr>
              <w:t>Ильина Людмила Стан</w:t>
            </w:r>
            <w:r w:rsidRPr="00294EBA">
              <w:rPr>
                <w:color w:val="000000"/>
                <w:sz w:val="28"/>
                <w:szCs w:val="28"/>
              </w:rPr>
              <w:t>и</w:t>
            </w:r>
            <w:r w:rsidRPr="00294EBA">
              <w:rPr>
                <w:color w:val="000000"/>
                <w:sz w:val="28"/>
                <w:szCs w:val="28"/>
              </w:rPr>
              <w:t>славовна</w:t>
            </w:r>
          </w:p>
        </w:tc>
        <w:tc>
          <w:tcPr>
            <w:tcW w:w="1134" w:type="dxa"/>
            <w:vAlign w:val="center"/>
          </w:tcPr>
          <w:p w:rsidR="00FA57D1" w:rsidRPr="00294EBA" w:rsidRDefault="00FA57D1" w:rsidP="00E0660C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94EBA">
              <w:rPr>
                <w:color w:val="000000"/>
                <w:sz w:val="28"/>
                <w:szCs w:val="28"/>
              </w:rPr>
              <w:t>уч</w:t>
            </w:r>
            <w:r w:rsidRPr="00294EBA">
              <w:rPr>
                <w:color w:val="000000"/>
                <w:sz w:val="28"/>
                <w:szCs w:val="28"/>
              </w:rPr>
              <w:t>и</w:t>
            </w:r>
            <w:r w:rsidRPr="00294EBA">
              <w:rPr>
                <w:color w:val="000000"/>
                <w:sz w:val="28"/>
                <w:szCs w:val="28"/>
              </w:rPr>
              <w:t>тель начальных кла</w:t>
            </w:r>
            <w:r w:rsidRPr="00294EBA">
              <w:rPr>
                <w:color w:val="000000"/>
                <w:sz w:val="28"/>
                <w:szCs w:val="28"/>
              </w:rPr>
              <w:t>с</w:t>
            </w:r>
            <w:r w:rsidRPr="00294EBA">
              <w:rPr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2264" w:type="dxa"/>
            <w:vAlign w:val="center"/>
          </w:tcPr>
          <w:p w:rsidR="00FA57D1" w:rsidRPr="00294EBA" w:rsidRDefault="00FA57D1" w:rsidP="00E0660C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94EBA">
              <w:rPr>
                <w:color w:val="000000"/>
                <w:sz w:val="28"/>
                <w:szCs w:val="28"/>
              </w:rPr>
              <w:t>Содержание и методика начального о</w:t>
            </w:r>
            <w:r w:rsidRPr="00294EBA">
              <w:rPr>
                <w:color w:val="000000"/>
                <w:sz w:val="28"/>
                <w:szCs w:val="28"/>
              </w:rPr>
              <w:t>б</w:t>
            </w:r>
            <w:r w:rsidRPr="00294EBA">
              <w:rPr>
                <w:color w:val="000000"/>
                <w:sz w:val="28"/>
                <w:szCs w:val="28"/>
              </w:rPr>
              <w:t>разования</w:t>
            </w:r>
          </w:p>
        </w:tc>
        <w:tc>
          <w:tcPr>
            <w:tcW w:w="851" w:type="dxa"/>
            <w:vAlign w:val="center"/>
          </w:tcPr>
          <w:p w:rsidR="00FA57D1" w:rsidRPr="00294EBA" w:rsidRDefault="00FA57D1" w:rsidP="00E0660C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94EBA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1134" w:type="dxa"/>
            <w:vAlign w:val="center"/>
          </w:tcPr>
          <w:p w:rsidR="00FA57D1" w:rsidRPr="00294EBA" w:rsidRDefault="00FA57D1" w:rsidP="00E0660C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94EBA">
              <w:rPr>
                <w:color w:val="000000"/>
                <w:sz w:val="28"/>
                <w:szCs w:val="28"/>
              </w:rPr>
              <w:t>АСОУ</w:t>
            </w:r>
          </w:p>
        </w:tc>
        <w:tc>
          <w:tcPr>
            <w:tcW w:w="1276" w:type="dxa"/>
            <w:vAlign w:val="center"/>
          </w:tcPr>
          <w:p w:rsidR="00FA57D1" w:rsidRPr="00294EBA" w:rsidRDefault="00FA57D1" w:rsidP="00E0660C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94EBA">
              <w:rPr>
                <w:color w:val="000000"/>
                <w:sz w:val="28"/>
                <w:szCs w:val="28"/>
              </w:rPr>
              <w:t>11.01.2017</w:t>
            </w:r>
          </w:p>
        </w:tc>
        <w:tc>
          <w:tcPr>
            <w:tcW w:w="1417" w:type="dxa"/>
            <w:vAlign w:val="center"/>
          </w:tcPr>
          <w:p w:rsidR="00FA57D1" w:rsidRPr="00294EBA" w:rsidRDefault="00FA57D1" w:rsidP="00E7742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94EBA">
              <w:rPr>
                <w:color w:val="000000"/>
                <w:sz w:val="28"/>
                <w:szCs w:val="28"/>
              </w:rPr>
              <w:t>Июл.19 – защита диплома</w:t>
            </w:r>
          </w:p>
        </w:tc>
        <w:tc>
          <w:tcPr>
            <w:tcW w:w="1099" w:type="dxa"/>
            <w:vAlign w:val="center"/>
          </w:tcPr>
          <w:p w:rsidR="00FA57D1" w:rsidRPr="00294EBA" w:rsidRDefault="00FA57D1" w:rsidP="00E0660C">
            <w:pPr>
              <w:contextualSpacing/>
              <w:jc w:val="center"/>
              <w:rPr>
                <w:sz w:val="28"/>
                <w:szCs w:val="28"/>
              </w:rPr>
            </w:pPr>
            <w:r w:rsidRPr="00294EBA">
              <w:rPr>
                <w:sz w:val="28"/>
                <w:szCs w:val="28"/>
              </w:rPr>
              <w:t>бю</w:t>
            </w:r>
            <w:r w:rsidRPr="00294EBA">
              <w:rPr>
                <w:sz w:val="28"/>
                <w:szCs w:val="28"/>
              </w:rPr>
              <w:t>д</w:t>
            </w:r>
            <w:r w:rsidRPr="00294EBA">
              <w:rPr>
                <w:sz w:val="28"/>
                <w:szCs w:val="28"/>
              </w:rPr>
              <w:t>жет</w:t>
            </w:r>
          </w:p>
        </w:tc>
      </w:tr>
      <w:tr w:rsidR="00FA57D1" w:rsidRPr="00294EBA" w:rsidTr="00294EBA">
        <w:tc>
          <w:tcPr>
            <w:tcW w:w="401" w:type="dxa"/>
            <w:vAlign w:val="center"/>
          </w:tcPr>
          <w:p w:rsidR="00FA57D1" w:rsidRPr="00294EBA" w:rsidRDefault="00FA57D1" w:rsidP="00C90F78">
            <w:pPr>
              <w:pStyle w:val="ab"/>
              <w:numPr>
                <w:ilvl w:val="0"/>
                <w:numId w:val="28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:rsidR="00FA57D1" w:rsidRPr="00294EBA" w:rsidRDefault="00FA57D1" w:rsidP="00E0660C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294EBA">
              <w:rPr>
                <w:color w:val="000000"/>
                <w:sz w:val="28"/>
                <w:szCs w:val="28"/>
              </w:rPr>
              <w:t>Расса</w:t>
            </w:r>
            <w:r w:rsidRPr="00294EBA">
              <w:rPr>
                <w:color w:val="000000"/>
                <w:sz w:val="28"/>
                <w:szCs w:val="28"/>
              </w:rPr>
              <w:t>д</w:t>
            </w:r>
            <w:r w:rsidRPr="00294EBA">
              <w:rPr>
                <w:color w:val="000000"/>
                <w:sz w:val="28"/>
                <w:szCs w:val="28"/>
              </w:rPr>
              <w:t>никова</w:t>
            </w:r>
            <w:proofErr w:type="spellEnd"/>
            <w:r w:rsidRPr="00294EBA">
              <w:rPr>
                <w:color w:val="000000"/>
                <w:sz w:val="28"/>
                <w:szCs w:val="28"/>
              </w:rPr>
              <w:t xml:space="preserve"> Лилия Алекса</w:t>
            </w:r>
            <w:r w:rsidRPr="00294EBA">
              <w:rPr>
                <w:color w:val="000000"/>
                <w:sz w:val="28"/>
                <w:szCs w:val="28"/>
              </w:rPr>
              <w:t>н</w:t>
            </w:r>
            <w:r w:rsidRPr="00294EBA">
              <w:rPr>
                <w:color w:val="000000"/>
                <w:sz w:val="28"/>
                <w:szCs w:val="28"/>
              </w:rPr>
              <w:t>дровна</w:t>
            </w:r>
          </w:p>
        </w:tc>
        <w:tc>
          <w:tcPr>
            <w:tcW w:w="1134" w:type="dxa"/>
            <w:vAlign w:val="center"/>
          </w:tcPr>
          <w:p w:rsidR="00FA57D1" w:rsidRPr="00294EBA" w:rsidRDefault="00FA57D1" w:rsidP="00E0660C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94EBA">
              <w:rPr>
                <w:color w:val="000000"/>
                <w:sz w:val="28"/>
                <w:szCs w:val="28"/>
              </w:rPr>
              <w:t>уч</w:t>
            </w:r>
            <w:r w:rsidRPr="00294EBA">
              <w:rPr>
                <w:color w:val="000000"/>
                <w:sz w:val="28"/>
                <w:szCs w:val="28"/>
              </w:rPr>
              <w:t>и</w:t>
            </w:r>
            <w:r w:rsidRPr="00294EBA">
              <w:rPr>
                <w:color w:val="000000"/>
                <w:sz w:val="28"/>
                <w:szCs w:val="28"/>
              </w:rPr>
              <w:t>тель начальных кла</w:t>
            </w:r>
            <w:r w:rsidRPr="00294EBA">
              <w:rPr>
                <w:color w:val="000000"/>
                <w:sz w:val="28"/>
                <w:szCs w:val="28"/>
              </w:rPr>
              <w:t>с</w:t>
            </w:r>
            <w:r w:rsidRPr="00294EBA">
              <w:rPr>
                <w:color w:val="000000"/>
                <w:sz w:val="28"/>
                <w:szCs w:val="28"/>
              </w:rPr>
              <w:t>сов</w:t>
            </w:r>
          </w:p>
        </w:tc>
        <w:tc>
          <w:tcPr>
            <w:tcW w:w="2264" w:type="dxa"/>
            <w:vAlign w:val="center"/>
          </w:tcPr>
          <w:p w:rsidR="00FA57D1" w:rsidRPr="00294EBA" w:rsidRDefault="00FA57D1" w:rsidP="00E0660C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94EBA">
              <w:rPr>
                <w:color w:val="000000"/>
                <w:sz w:val="28"/>
                <w:szCs w:val="28"/>
              </w:rPr>
              <w:t>Содержание и методика начального о</w:t>
            </w:r>
            <w:r w:rsidRPr="00294EBA">
              <w:rPr>
                <w:color w:val="000000"/>
                <w:sz w:val="28"/>
                <w:szCs w:val="28"/>
              </w:rPr>
              <w:t>б</w:t>
            </w:r>
            <w:r w:rsidRPr="00294EBA">
              <w:rPr>
                <w:color w:val="000000"/>
                <w:sz w:val="28"/>
                <w:szCs w:val="28"/>
              </w:rPr>
              <w:t>разования</w:t>
            </w:r>
          </w:p>
        </w:tc>
        <w:tc>
          <w:tcPr>
            <w:tcW w:w="851" w:type="dxa"/>
            <w:vAlign w:val="center"/>
          </w:tcPr>
          <w:p w:rsidR="00FA57D1" w:rsidRPr="00294EBA" w:rsidRDefault="00FA57D1" w:rsidP="00E0660C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94EBA">
              <w:rPr>
                <w:color w:val="000000"/>
                <w:sz w:val="28"/>
                <w:szCs w:val="28"/>
              </w:rPr>
              <w:t>612</w:t>
            </w:r>
          </w:p>
        </w:tc>
        <w:tc>
          <w:tcPr>
            <w:tcW w:w="1134" w:type="dxa"/>
            <w:vAlign w:val="center"/>
          </w:tcPr>
          <w:p w:rsidR="00FA57D1" w:rsidRPr="00294EBA" w:rsidRDefault="00FA57D1" w:rsidP="00E0660C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94EBA">
              <w:rPr>
                <w:color w:val="000000"/>
                <w:sz w:val="28"/>
                <w:szCs w:val="28"/>
              </w:rPr>
              <w:t>АСОУ</w:t>
            </w:r>
          </w:p>
        </w:tc>
        <w:tc>
          <w:tcPr>
            <w:tcW w:w="1276" w:type="dxa"/>
            <w:vAlign w:val="center"/>
          </w:tcPr>
          <w:p w:rsidR="00FA57D1" w:rsidRPr="00294EBA" w:rsidRDefault="00FA57D1" w:rsidP="00E0660C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94EBA">
              <w:rPr>
                <w:color w:val="000000"/>
                <w:sz w:val="28"/>
                <w:szCs w:val="28"/>
              </w:rPr>
              <w:t>11.01.2017</w:t>
            </w:r>
          </w:p>
        </w:tc>
        <w:tc>
          <w:tcPr>
            <w:tcW w:w="1417" w:type="dxa"/>
            <w:vAlign w:val="center"/>
          </w:tcPr>
          <w:p w:rsidR="00FA57D1" w:rsidRPr="00294EBA" w:rsidRDefault="00FA57D1" w:rsidP="00E7742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94EBA">
              <w:rPr>
                <w:color w:val="000000"/>
                <w:sz w:val="28"/>
                <w:szCs w:val="28"/>
              </w:rPr>
              <w:t>Июл.19– защита диплома</w:t>
            </w:r>
          </w:p>
        </w:tc>
        <w:tc>
          <w:tcPr>
            <w:tcW w:w="1099" w:type="dxa"/>
            <w:vAlign w:val="center"/>
          </w:tcPr>
          <w:p w:rsidR="00FA57D1" w:rsidRPr="00294EBA" w:rsidRDefault="00FA57D1" w:rsidP="00E0660C">
            <w:pPr>
              <w:contextualSpacing/>
              <w:jc w:val="center"/>
              <w:rPr>
                <w:sz w:val="28"/>
                <w:szCs w:val="28"/>
              </w:rPr>
            </w:pPr>
            <w:r w:rsidRPr="00294EBA">
              <w:rPr>
                <w:sz w:val="28"/>
                <w:szCs w:val="28"/>
              </w:rPr>
              <w:t>бю</w:t>
            </w:r>
            <w:r w:rsidRPr="00294EBA">
              <w:rPr>
                <w:sz w:val="28"/>
                <w:szCs w:val="28"/>
              </w:rPr>
              <w:t>д</w:t>
            </w:r>
            <w:r w:rsidRPr="00294EBA">
              <w:rPr>
                <w:sz w:val="28"/>
                <w:szCs w:val="28"/>
              </w:rPr>
              <w:t>жет</w:t>
            </w:r>
          </w:p>
        </w:tc>
      </w:tr>
      <w:tr w:rsidR="003131B0" w:rsidRPr="00294EBA" w:rsidTr="00294EBA">
        <w:tc>
          <w:tcPr>
            <w:tcW w:w="401" w:type="dxa"/>
            <w:vAlign w:val="center"/>
          </w:tcPr>
          <w:p w:rsidR="003131B0" w:rsidRPr="00294EBA" w:rsidRDefault="003131B0" w:rsidP="003131B0">
            <w:pPr>
              <w:pStyle w:val="ab"/>
              <w:numPr>
                <w:ilvl w:val="0"/>
                <w:numId w:val="28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3131B0" w:rsidRPr="00294EBA" w:rsidRDefault="003131B0" w:rsidP="003131B0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Духанина Олеся Алекса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н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дровна</w:t>
            </w:r>
          </w:p>
        </w:tc>
        <w:tc>
          <w:tcPr>
            <w:tcW w:w="1134" w:type="dxa"/>
          </w:tcPr>
          <w:p w:rsidR="003131B0" w:rsidRPr="00294EBA" w:rsidRDefault="003131B0" w:rsidP="003131B0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зам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ститель дире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тора по восп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тател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ной р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боте</w:t>
            </w:r>
          </w:p>
        </w:tc>
        <w:tc>
          <w:tcPr>
            <w:tcW w:w="2264" w:type="dxa"/>
          </w:tcPr>
          <w:p w:rsidR="003131B0" w:rsidRPr="00294EBA" w:rsidRDefault="00294EBA" w:rsidP="00294EBA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Менеджмент образования: Эффективный менеджмент в образовательной организации </w:t>
            </w:r>
          </w:p>
        </w:tc>
        <w:tc>
          <w:tcPr>
            <w:tcW w:w="851" w:type="dxa"/>
          </w:tcPr>
          <w:p w:rsidR="003131B0" w:rsidRPr="00294EBA" w:rsidRDefault="003131B0" w:rsidP="003131B0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600</w:t>
            </w:r>
          </w:p>
        </w:tc>
        <w:tc>
          <w:tcPr>
            <w:tcW w:w="1134" w:type="dxa"/>
          </w:tcPr>
          <w:p w:rsidR="003131B0" w:rsidRPr="00294EBA" w:rsidRDefault="00294EBA" w:rsidP="003131B0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ООО "Ст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о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ли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ч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ный уче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ный центр"</w:t>
            </w:r>
          </w:p>
        </w:tc>
        <w:tc>
          <w:tcPr>
            <w:tcW w:w="1276" w:type="dxa"/>
            <w:vAlign w:val="center"/>
          </w:tcPr>
          <w:p w:rsidR="003131B0" w:rsidRPr="00294EBA" w:rsidRDefault="003131B0" w:rsidP="003131B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131B0" w:rsidRPr="00294EBA" w:rsidRDefault="003131B0" w:rsidP="003131B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94EBA">
              <w:rPr>
                <w:color w:val="000000"/>
                <w:sz w:val="28"/>
                <w:szCs w:val="28"/>
              </w:rPr>
              <w:t>Апрель 2018</w:t>
            </w:r>
          </w:p>
        </w:tc>
        <w:tc>
          <w:tcPr>
            <w:tcW w:w="1099" w:type="dxa"/>
          </w:tcPr>
          <w:p w:rsidR="003131B0" w:rsidRPr="00294EBA" w:rsidRDefault="003131B0" w:rsidP="003131B0">
            <w:pPr>
              <w:rPr>
                <w:sz w:val="28"/>
                <w:szCs w:val="28"/>
              </w:rPr>
            </w:pPr>
            <w:proofErr w:type="spellStart"/>
            <w:r w:rsidRPr="00294EBA">
              <w:rPr>
                <w:sz w:val="28"/>
                <w:szCs w:val="28"/>
              </w:rPr>
              <w:t>вн</w:t>
            </w:r>
            <w:r w:rsidRPr="00294EBA">
              <w:rPr>
                <w:sz w:val="28"/>
                <w:szCs w:val="28"/>
              </w:rPr>
              <w:t>е</w:t>
            </w:r>
            <w:r w:rsidRPr="00294EBA">
              <w:rPr>
                <w:sz w:val="28"/>
                <w:szCs w:val="28"/>
              </w:rPr>
              <w:t>бю</w:t>
            </w:r>
            <w:r w:rsidRPr="00294EBA">
              <w:rPr>
                <w:sz w:val="28"/>
                <w:szCs w:val="28"/>
              </w:rPr>
              <w:t>д</w:t>
            </w:r>
            <w:r w:rsidRPr="00294EBA">
              <w:rPr>
                <w:sz w:val="28"/>
                <w:szCs w:val="28"/>
              </w:rPr>
              <w:t>жет</w:t>
            </w:r>
            <w:proofErr w:type="spellEnd"/>
          </w:p>
        </w:tc>
      </w:tr>
      <w:tr w:rsidR="00294EBA" w:rsidRPr="00294EBA" w:rsidTr="00294EBA">
        <w:tc>
          <w:tcPr>
            <w:tcW w:w="401" w:type="dxa"/>
            <w:vAlign w:val="center"/>
          </w:tcPr>
          <w:p w:rsidR="00294EBA" w:rsidRPr="00294EBA" w:rsidRDefault="00294EBA" w:rsidP="00294EBA">
            <w:pPr>
              <w:pStyle w:val="ab"/>
              <w:numPr>
                <w:ilvl w:val="0"/>
                <w:numId w:val="28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294EBA" w:rsidRPr="00294EBA" w:rsidRDefault="00294EBA" w:rsidP="00294EBA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Каяндер</w:t>
            </w:r>
            <w:proofErr w:type="spellEnd"/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 Оксана Влад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мировна</w:t>
            </w:r>
          </w:p>
        </w:tc>
        <w:tc>
          <w:tcPr>
            <w:tcW w:w="1134" w:type="dxa"/>
          </w:tcPr>
          <w:p w:rsidR="00294EBA" w:rsidRPr="00294EBA" w:rsidRDefault="00294EBA" w:rsidP="00294EBA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зам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е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ститель дире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к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тора по уче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б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но-восп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тател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ь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ной р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боте</w:t>
            </w:r>
          </w:p>
        </w:tc>
        <w:tc>
          <w:tcPr>
            <w:tcW w:w="2264" w:type="dxa"/>
          </w:tcPr>
          <w:p w:rsidR="00294EBA" w:rsidRPr="00294EBA" w:rsidRDefault="00294EBA" w:rsidP="00294EBA">
            <w:pPr>
              <w:rPr>
                <w:sz w:val="28"/>
                <w:szCs w:val="28"/>
              </w:rPr>
            </w:pPr>
            <w:r w:rsidRPr="00294EBA">
              <w:rPr>
                <w:sz w:val="28"/>
                <w:szCs w:val="28"/>
              </w:rPr>
              <w:t xml:space="preserve">Менеджмент образования: Эффективный менеджмент в образовательной организации </w:t>
            </w:r>
          </w:p>
        </w:tc>
        <w:tc>
          <w:tcPr>
            <w:tcW w:w="851" w:type="dxa"/>
          </w:tcPr>
          <w:p w:rsidR="00294EBA" w:rsidRPr="00294EBA" w:rsidRDefault="00294EBA" w:rsidP="00294EBA">
            <w:pPr>
              <w:rPr>
                <w:sz w:val="28"/>
                <w:szCs w:val="28"/>
              </w:rPr>
            </w:pPr>
            <w:r w:rsidRPr="00294EBA">
              <w:rPr>
                <w:sz w:val="28"/>
                <w:szCs w:val="28"/>
              </w:rPr>
              <w:t>600</w:t>
            </w:r>
          </w:p>
        </w:tc>
        <w:tc>
          <w:tcPr>
            <w:tcW w:w="1134" w:type="dxa"/>
          </w:tcPr>
          <w:p w:rsidR="00294EBA" w:rsidRPr="00294EBA" w:rsidRDefault="00294EBA" w:rsidP="00294EBA">
            <w:pPr>
              <w:rPr>
                <w:sz w:val="28"/>
                <w:szCs w:val="28"/>
              </w:rPr>
            </w:pPr>
            <w:r w:rsidRPr="00294EBA">
              <w:rPr>
                <w:sz w:val="28"/>
                <w:szCs w:val="28"/>
              </w:rPr>
              <w:t>ООО "Ст</w:t>
            </w:r>
            <w:r w:rsidRPr="00294EBA">
              <w:rPr>
                <w:sz w:val="28"/>
                <w:szCs w:val="28"/>
              </w:rPr>
              <w:t>о</w:t>
            </w:r>
            <w:r w:rsidRPr="00294EBA">
              <w:rPr>
                <w:sz w:val="28"/>
                <w:szCs w:val="28"/>
              </w:rPr>
              <w:t>ли</w:t>
            </w:r>
            <w:r w:rsidRPr="00294EBA">
              <w:rPr>
                <w:sz w:val="28"/>
                <w:szCs w:val="28"/>
              </w:rPr>
              <w:t>ч</w:t>
            </w:r>
            <w:r w:rsidRPr="00294EBA">
              <w:rPr>
                <w:sz w:val="28"/>
                <w:szCs w:val="28"/>
              </w:rPr>
              <w:t>ный уче</w:t>
            </w:r>
            <w:r w:rsidRPr="00294EBA">
              <w:rPr>
                <w:sz w:val="28"/>
                <w:szCs w:val="28"/>
              </w:rPr>
              <w:t>б</w:t>
            </w:r>
            <w:r w:rsidRPr="00294EBA">
              <w:rPr>
                <w:sz w:val="28"/>
                <w:szCs w:val="28"/>
              </w:rPr>
              <w:t>ный центр"</w:t>
            </w:r>
          </w:p>
        </w:tc>
        <w:tc>
          <w:tcPr>
            <w:tcW w:w="1276" w:type="dxa"/>
            <w:vAlign w:val="center"/>
          </w:tcPr>
          <w:p w:rsidR="00294EBA" w:rsidRPr="00294EBA" w:rsidRDefault="00294EBA" w:rsidP="00294EB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294EBA" w:rsidRPr="00294EBA" w:rsidRDefault="00294EBA" w:rsidP="00294EBA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94EBA">
              <w:rPr>
                <w:color w:val="000000"/>
                <w:sz w:val="28"/>
                <w:szCs w:val="28"/>
              </w:rPr>
              <w:t>Апрель 2018</w:t>
            </w:r>
          </w:p>
        </w:tc>
        <w:tc>
          <w:tcPr>
            <w:tcW w:w="1099" w:type="dxa"/>
          </w:tcPr>
          <w:p w:rsidR="00294EBA" w:rsidRPr="00294EBA" w:rsidRDefault="00294EBA" w:rsidP="00294EBA">
            <w:pPr>
              <w:rPr>
                <w:sz w:val="28"/>
                <w:szCs w:val="28"/>
              </w:rPr>
            </w:pPr>
            <w:proofErr w:type="spellStart"/>
            <w:r w:rsidRPr="00294EBA">
              <w:rPr>
                <w:sz w:val="28"/>
                <w:szCs w:val="28"/>
              </w:rPr>
              <w:t>вн</w:t>
            </w:r>
            <w:r w:rsidRPr="00294EBA">
              <w:rPr>
                <w:sz w:val="28"/>
                <w:szCs w:val="28"/>
              </w:rPr>
              <w:t>е</w:t>
            </w:r>
            <w:r w:rsidRPr="00294EBA">
              <w:rPr>
                <w:sz w:val="28"/>
                <w:szCs w:val="28"/>
              </w:rPr>
              <w:t>бю</w:t>
            </w:r>
            <w:r w:rsidRPr="00294EBA">
              <w:rPr>
                <w:sz w:val="28"/>
                <w:szCs w:val="28"/>
              </w:rPr>
              <w:t>д</w:t>
            </w:r>
            <w:r w:rsidRPr="00294EBA">
              <w:rPr>
                <w:sz w:val="28"/>
                <w:szCs w:val="28"/>
              </w:rPr>
              <w:t>жет</w:t>
            </w:r>
            <w:proofErr w:type="spellEnd"/>
          </w:p>
        </w:tc>
      </w:tr>
      <w:tr w:rsidR="003131B0" w:rsidRPr="00294EBA" w:rsidTr="00294EBA">
        <w:tc>
          <w:tcPr>
            <w:tcW w:w="401" w:type="dxa"/>
            <w:vAlign w:val="center"/>
          </w:tcPr>
          <w:p w:rsidR="003131B0" w:rsidRPr="00294EBA" w:rsidRDefault="003131B0" w:rsidP="003131B0">
            <w:pPr>
              <w:pStyle w:val="ab"/>
              <w:numPr>
                <w:ilvl w:val="0"/>
                <w:numId w:val="28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2" w:type="dxa"/>
          </w:tcPr>
          <w:p w:rsidR="003131B0" w:rsidRPr="00294EBA" w:rsidRDefault="003131B0" w:rsidP="003131B0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sz w:val="28"/>
                <w:szCs w:val="28"/>
                <w:shd w:val="clear" w:color="auto" w:fill="FFFFFF"/>
              </w:rPr>
              <w:t>Медвед</w:t>
            </w:r>
            <w:r w:rsidRPr="00294EBA">
              <w:rPr>
                <w:sz w:val="28"/>
                <w:szCs w:val="28"/>
                <w:shd w:val="clear" w:color="auto" w:fill="FFFFFF"/>
              </w:rPr>
              <w:t>е</w:t>
            </w:r>
            <w:r w:rsidRPr="00294EBA">
              <w:rPr>
                <w:sz w:val="28"/>
                <w:szCs w:val="28"/>
                <w:shd w:val="clear" w:color="auto" w:fill="FFFFFF"/>
              </w:rPr>
              <w:t xml:space="preserve">ва Оксана </w:t>
            </w:r>
            <w:proofErr w:type="spellStart"/>
            <w:r w:rsidRPr="00294EBA">
              <w:rPr>
                <w:sz w:val="28"/>
                <w:szCs w:val="28"/>
                <w:shd w:val="clear" w:color="auto" w:fill="FFFFFF"/>
              </w:rPr>
              <w:t>Акр</w:t>
            </w:r>
            <w:r w:rsidRPr="00294EBA">
              <w:rPr>
                <w:sz w:val="28"/>
                <w:szCs w:val="28"/>
                <w:shd w:val="clear" w:color="auto" w:fill="FFFFFF"/>
              </w:rPr>
              <w:t>е</w:t>
            </w:r>
            <w:r w:rsidRPr="00294EBA">
              <w:rPr>
                <w:sz w:val="28"/>
                <w:szCs w:val="28"/>
                <w:shd w:val="clear" w:color="auto" w:fill="FFFFFF"/>
              </w:rPr>
              <w:t>мовна</w:t>
            </w:r>
            <w:proofErr w:type="spellEnd"/>
          </w:p>
        </w:tc>
        <w:tc>
          <w:tcPr>
            <w:tcW w:w="1134" w:type="dxa"/>
          </w:tcPr>
          <w:p w:rsidR="003131B0" w:rsidRPr="00294EBA" w:rsidRDefault="003131B0" w:rsidP="003131B0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sz w:val="28"/>
                <w:szCs w:val="28"/>
                <w:shd w:val="clear" w:color="auto" w:fill="FFFFFF"/>
              </w:rPr>
              <w:t>пед</w:t>
            </w:r>
            <w:r w:rsidRPr="00294EBA">
              <w:rPr>
                <w:sz w:val="28"/>
                <w:szCs w:val="28"/>
                <w:shd w:val="clear" w:color="auto" w:fill="FFFFFF"/>
              </w:rPr>
              <w:t>а</w:t>
            </w:r>
            <w:r w:rsidRPr="00294EBA">
              <w:rPr>
                <w:sz w:val="28"/>
                <w:szCs w:val="28"/>
                <w:shd w:val="clear" w:color="auto" w:fill="FFFFFF"/>
              </w:rPr>
              <w:t>гог-псих</w:t>
            </w:r>
            <w:r w:rsidRPr="00294EBA">
              <w:rPr>
                <w:sz w:val="28"/>
                <w:szCs w:val="28"/>
                <w:shd w:val="clear" w:color="auto" w:fill="FFFFFF"/>
              </w:rPr>
              <w:t>о</w:t>
            </w:r>
            <w:r w:rsidRPr="00294EBA">
              <w:rPr>
                <w:sz w:val="28"/>
                <w:szCs w:val="28"/>
                <w:shd w:val="clear" w:color="auto" w:fill="FFFFFF"/>
              </w:rPr>
              <w:t>лог</w:t>
            </w:r>
          </w:p>
        </w:tc>
        <w:tc>
          <w:tcPr>
            <w:tcW w:w="2264" w:type="dxa"/>
          </w:tcPr>
          <w:p w:rsidR="003131B0" w:rsidRPr="00294EBA" w:rsidRDefault="00294EBA" w:rsidP="00294EBA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sz w:val="28"/>
                <w:szCs w:val="28"/>
                <w:shd w:val="clear" w:color="auto" w:fill="FFFFFF"/>
              </w:rPr>
              <w:t>Содержание и методика преп</w:t>
            </w:r>
            <w:r w:rsidRPr="00294EBA">
              <w:rPr>
                <w:sz w:val="28"/>
                <w:szCs w:val="28"/>
                <w:shd w:val="clear" w:color="auto" w:fill="FFFFFF"/>
              </w:rPr>
              <w:t>о</w:t>
            </w:r>
            <w:r w:rsidRPr="00294EBA">
              <w:rPr>
                <w:sz w:val="28"/>
                <w:szCs w:val="28"/>
                <w:shd w:val="clear" w:color="auto" w:fill="FFFFFF"/>
              </w:rPr>
              <w:t>давания ОБЖ</w:t>
            </w:r>
            <w:r w:rsidRPr="00294EBA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3131B0" w:rsidRPr="00294EBA" w:rsidRDefault="003131B0" w:rsidP="003131B0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512</w:t>
            </w:r>
          </w:p>
        </w:tc>
        <w:tc>
          <w:tcPr>
            <w:tcW w:w="1134" w:type="dxa"/>
          </w:tcPr>
          <w:p w:rsidR="003131B0" w:rsidRPr="00294EBA" w:rsidRDefault="00294EBA" w:rsidP="003131B0">
            <w:pPr>
              <w:pStyle w:val="afe"/>
              <w:shd w:val="clear" w:color="auto" w:fill="FFFFFF"/>
              <w:spacing w:after="0" w:afterAutospacing="0"/>
              <w:contextualSpacing/>
              <w:jc w:val="both"/>
              <w:textAlignment w:val="baseline"/>
              <w:rPr>
                <w:rFonts w:eastAsiaTheme="minorHAnsi"/>
                <w:sz w:val="28"/>
                <w:szCs w:val="28"/>
                <w:lang w:eastAsia="en-US"/>
              </w:rPr>
            </w:pPr>
            <w:r w:rsidRPr="00294EBA">
              <w:rPr>
                <w:rFonts w:eastAsiaTheme="minorHAnsi"/>
                <w:sz w:val="28"/>
                <w:szCs w:val="28"/>
                <w:lang w:eastAsia="en-US"/>
              </w:rPr>
              <w:t>АСОУ</w:t>
            </w:r>
          </w:p>
        </w:tc>
        <w:tc>
          <w:tcPr>
            <w:tcW w:w="1276" w:type="dxa"/>
            <w:vAlign w:val="center"/>
          </w:tcPr>
          <w:p w:rsidR="003131B0" w:rsidRPr="00294EBA" w:rsidRDefault="00294EBA" w:rsidP="003131B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94EBA">
              <w:rPr>
                <w:color w:val="000000"/>
                <w:sz w:val="28"/>
                <w:szCs w:val="28"/>
              </w:rPr>
              <w:t>14.01.2019</w:t>
            </w:r>
          </w:p>
        </w:tc>
        <w:tc>
          <w:tcPr>
            <w:tcW w:w="1417" w:type="dxa"/>
            <w:vAlign w:val="center"/>
          </w:tcPr>
          <w:p w:rsidR="003131B0" w:rsidRPr="00294EBA" w:rsidRDefault="00294EBA" w:rsidP="003131B0">
            <w:pPr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294EBA">
              <w:rPr>
                <w:color w:val="000000"/>
                <w:sz w:val="28"/>
                <w:szCs w:val="28"/>
              </w:rPr>
              <w:t>Май 2021</w:t>
            </w:r>
          </w:p>
        </w:tc>
        <w:tc>
          <w:tcPr>
            <w:tcW w:w="1099" w:type="dxa"/>
          </w:tcPr>
          <w:p w:rsidR="003131B0" w:rsidRPr="00294EBA" w:rsidRDefault="00294EBA" w:rsidP="003131B0">
            <w:pPr>
              <w:rPr>
                <w:sz w:val="28"/>
                <w:szCs w:val="28"/>
              </w:rPr>
            </w:pPr>
            <w:r w:rsidRPr="00294EBA">
              <w:rPr>
                <w:sz w:val="28"/>
                <w:szCs w:val="28"/>
              </w:rPr>
              <w:t>бю</w:t>
            </w:r>
            <w:r w:rsidRPr="00294EBA">
              <w:rPr>
                <w:sz w:val="28"/>
                <w:szCs w:val="28"/>
              </w:rPr>
              <w:t>д</w:t>
            </w:r>
            <w:r w:rsidRPr="00294EBA">
              <w:rPr>
                <w:sz w:val="28"/>
                <w:szCs w:val="28"/>
              </w:rPr>
              <w:t>жет</w:t>
            </w:r>
          </w:p>
        </w:tc>
      </w:tr>
    </w:tbl>
    <w:p w:rsidR="00FA57D1" w:rsidRPr="00E0660C" w:rsidRDefault="00FA57D1" w:rsidP="00E0660C">
      <w:pPr>
        <w:contextualSpacing/>
        <w:jc w:val="both"/>
        <w:rPr>
          <w:sz w:val="28"/>
          <w:szCs w:val="28"/>
        </w:rPr>
      </w:pPr>
    </w:p>
    <w:p w:rsidR="00FA57D1" w:rsidRDefault="00FA57D1" w:rsidP="00E0660C">
      <w:pPr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E0660C">
        <w:rPr>
          <w:color w:val="000000"/>
          <w:sz w:val="28"/>
          <w:szCs w:val="28"/>
          <w:shd w:val="clear" w:color="auto" w:fill="FFFFFF"/>
        </w:rPr>
        <w:t>Повышение профессиональных компетенций педагогов является одним из показ</w:t>
      </w:r>
      <w:r w:rsidRPr="00E0660C">
        <w:rPr>
          <w:color w:val="000000"/>
          <w:sz w:val="28"/>
          <w:szCs w:val="28"/>
          <w:shd w:val="clear" w:color="auto" w:fill="FFFFFF"/>
        </w:rPr>
        <w:t>а</w:t>
      </w:r>
      <w:r w:rsidRPr="00E0660C">
        <w:rPr>
          <w:color w:val="000000"/>
          <w:sz w:val="28"/>
          <w:szCs w:val="28"/>
          <w:shd w:val="clear" w:color="auto" w:fill="FFFFFF"/>
        </w:rPr>
        <w:t>телей результативного участия учителей в профессиональных конкурсах («Педагогич</w:t>
      </w:r>
      <w:r w:rsidRPr="00E0660C">
        <w:rPr>
          <w:color w:val="000000"/>
          <w:sz w:val="28"/>
          <w:szCs w:val="28"/>
          <w:shd w:val="clear" w:color="auto" w:fill="FFFFFF"/>
        </w:rPr>
        <w:t>е</w:t>
      </w:r>
      <w:r w:rsidRPr="00E0660C">
        <w:rPr>
          <w:color w:val="000000"/>
          <w:sz w:val="28"/>
          <w:szCs w:val="28"/>
          <w:shd w:val="clear" w:color="auto" w:fill="FFFFFF"/>
        </w:rPr>
        <w:t>ский дебют», «Учитель года» и др.) и научно-практических конференциях.</w:t>
      </w:r>
    </w:p>
    <w:p w:rsidR="0081142D" w:rsidRDefault="00FA57D1" w:rsidP="00D8338A">
      <w:pPr>
        <w:ind w:firstLine="709"/>
        <w:contextualSpacing/>
        <w:jc w:val="both"/>
        <w:rPr>
          <w:sz w:val="28"/>
          <w:szCs w:val="28"/>
        </w:rPr>
      </w:pPr>
      <w:r w:rsidRPr="00E0660C">
        <w:rPr>
          <w:sz w:val="28"/>
          <w:szCs w:val="28"/>
        </w:rPr>
        <w:t>Целенаправленная работа администрации школы по обучению (включая все этапы) педагогов современным образовательным технологиям, направленным на достижение образовательных результатов в соответствии с ФГОС общего образования, а это семин</w:t>
      </w:r>
      <w:r w:rsidRPr="00E0660C">
        <w:rPr>
          <w:sz w:val="28"/>
          <w:szCs w:val="28"/>
        </w:rPr>
        <w:t>а</w:t>
      </w:r>
      <w:r w:rsidRPr="00E0660C">
        <w:rPr>
          <w:sz w:val="28"/>
          <w:szCs w:val="28"/>
        </w:rPr>
        <w:t>ры-практикумы, Дни методической учебы и др., - привела к иному пониманию учител</w:t>
      </w:r>
      <w:r w:rsidRPr="00E0660C">
        <w:rPr>
          <w:sz w:val="28"/>
          <w:szCs w:val="28"/>
        </w:rPr>
        <w:t>я</w:t>
      </w:r>
      <w:r w:rsidRPr="00E0660C">
        <w:rPr>
          <w:sz w:val="28"/>
          <w:szCs w:val="28"/>
        </w:rPr>
        <w:t xml:space="preserve">ми личностных смыслов профессионального обучения (что для школы крайне важно). </w:t>
      </w:r>
    </w:p>
    <w:p w:rsidR="00FA57D1" w:rsidRPr="00E0660C" w:rsidRDefault="0081142D" w:rsidP="00D8338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Проведя анкетирование учителей, получили следующие результаты</w:t>
      </w:r>
      <w:r w:rsidR="00FA57D1" w:rsidRPr="00E0660C">
        <w:rPr>
          <w:sz w:val="28"/>
          <w:szCs w:val="28"/>
        </w:rPr>
        <w:t>:</w:t>
      </w:r>
    </w:p>
    <w:p w:rsidR="00FA57D1" w:rsidRPr="00E0660C" w:rsidRDefault="00FA57D1" w:rsidP="00E0660C">
      <w:pPr>
        <w:contextualSpacing/>
        <w:jc w:val="both"/>
        <w:rPr>
          <w:sz w:val="28"/>
          <w:szCs w:val="28"/>
        </w:rPr>
      </w:pPr>
      <w:r w:rsidRPr="00E0660C">
        <w:rPr>
          <w:sz w:val="28"/>
          <w:szCs w:val="28"/>
        </w:rPr>
        <w:lastRenderedPageBreak/>
        <w:t>- педагоги четко прописали, что они понимают под целенаправленным и систематич</w:t>
      </w:r>
      <w:r w:rsidRPr="00E0660C">
        <w:rPr>
          <w:sz w:val="28"/>
          <w:szCs w:val="28"/>
        </w:rPr>
        <w:t>е</w:t>
      </w:r>
      <w:r w:rsidRPr="00E0660C">
        <w:rPr>
          <w:sz w:val="28"/>
          <w:szCs w:val="28"/>
        </w:rPr>
        <w:t>ским применением технологий, если они хотят реально повысить качество образования;</w:t>
      </w:r>
    </w:p>
    <w:p w:rsidR="00FA57D1" w:rsidRPr="00E0660C" w:rsidRDefault="00FA57D1" w:rsidP="00E0660C">
      <w:pPr>
        <w:contextualSpacing/>
        <w:jc w:val="both"/>
        <w:rPr>
          <w:sz w:val="28"/>
          <w:szCs w:val="28"/>
        </w:rPr>
      </w:pPr>
      <w:r w:rsidRPr="00E0660C">
        <w:rPr>
          <w:sz w:val="28"/>
          <w:szCs w:val="28"/>
        </w:rPr>
        <w:t>-педагоги осознают, что только через обмен опытом можно выявить свои професси</w:t>
      </w:r>
      <w:r w:rsidRPr="00E0660C">
        <w:rPr>
          <w:sz w:val="28"/>
          <w:szCs w:val="28"/>
        </w:rPr>
        <w:t>о</w:t>
      </w:r>
      <w:r w:rsidRPr="00E0660C">
        <w:rPr>
          <w:sz w:val="28"/>
          <w:szCs w:val="28"/>
        </w:rPr>
        <w:t xml:space="preserve">нальные затруднения: </w:t>
      </w:r>
      <w:r w:rsidR="00E77420">
        <w:rPr>
          <w:sz w:val="28"/>
          <w:szCs w:val="28"/>
        </w:rPr>
        <w:t>1</w:t>
      </w:r>
      <w:r w:rsidR="00294EBA">
        <w:rPr>
          <w:sz w:val="28"/>
          <w:szCs w:val="28"/>
        </w:rPr>
        <w:t>2</w:t>
      </w:r>
      <w:r w:rsidR="00E77420">
        <w:rPr>
          <w:sz w:val="28"/>
          <w:szCs w:val="28"/>
        </w:rPr>
        <w:t xml:space="preserve"> </w:t>
      </w:r>
      <w:r w:rsidRPr="00E0660C">
        <w:rPr>
          <w:sz w:val="28"/>
          <w:szCs w:val="28"/>
        </w:rPr>
        <w:t xml:space="preserve">человек изъявили желание дать открытый урок для коллег (учитывая, что все педагоги ежегодно через Дни методической учебы, Дни открытых дверей для родителей проводят открытые уроки),  </w:t>
      </w:r>
      <w:r w:rsidR="00294EBA">
        <w:rPr>
          <w:sz w:val="28"/>
          <w:szCs w:val="28"/>
        </w:rPr>
        <w:t>26</w:t>
      </w:r>
      <w:r w:rsidRPr="00E0660C">
        <w:rPr>
          <w:sz w:val="28"/>
          <w:szCs w:val="28"/>
        </w:rPr>
        <w:t xml:space="preserve"> – хотели бы посетить уроки у др</w:t>
      </w:r>
      <w:r w:rsidRPr="00E0660C">
        <w:rPr>
          <w:sz w:val="28"/>
          <w:szCs w:val="28"/>
        </w:rPr>
        <w:t>у</w:t>
      </w:r>
      <w:r w:rsidRPr="00E0660C">
        <w:rPr>
          <w:sz w:val="28"/>
          <w:szCs w:val="28"/>
        </w:rPr>
        <w:t xml:space="preserve">гих (причем, есть конкретные заявки), </w:t>
      </w:r>
      <w:r w:rsidR="00E77420">
        <w:rPr>
          <w:sz w:val="28"/>
          <w:szCs w:val="28"/>
        </w:rPr>
        <w:t>9</w:t>
      </w:r>
      <w:r w:rsidRPr="00E0660C">
        <w:rPr>
          <w:sz w:val="28"/>
          <w:szCs w:val="28"/>
        </w:rPr>
        <w:t xml:space="preserve"> челов</w:t>
      </w:r>
      <w:r w:rsidR="00E77420">
        <w:rPr>
          <w:sz w:val="28"/>
          <w:szCs w:val="28"/>
        </w:rPr>
        <w:t xml:space="preserve">ек готовы провести мастер-класс, </w:t>
      </w:r>
      <w:r w:rsidR="00294EBA">
        <w:rPr>
          <w:sz w:val="28"/>
          <w:szCs w:val="28"/>
        </w:rPr>
        <w:t>35</w:t>
      </w:r>
      <w:r w:rsidRPr="00E0660C">
        <w:rPr>
          <w:sz w:val="28"/>
          <w:szCs w:val="28"/>
        </w:rPr>
        <w:t xml:space="preserve"> – х</w:t>
      </w:r>
      <w:r w:rsidRPr="00E0660C">
        <w:rPr>
          <w:sz w:val="28"/>
          <w:szCs w:val="28"/>
        </w:rPr>
        <w:t>о</w:t>
      </w:r>
      <w:r w:rsidRPr="00E0660C">
        <w:rPr>
          <w:sz w:val="28"/>
          <w:szCs w:val="28"/>
        </w:rPr>
        <w:t xml:space="preserve">тели бы посетить мастер-класс, 5 педагогов готовы провести (в команде) методический семинар по проблемам  повышения качества образования, </w:t>
      </w:r>
      <w:r w:rsidR="00E77420">
        <w:rPr>
          <w:sz w:val="28"/>
          <w:szCs w:val="28"/>
        </w:rPr>
        <w:t>4</w:t>
      </w:r>
      <w:r w:rsidRPr="00E0660C">
        <w:rPr>
          <w:sz w:val="28"/>
          <w:szCs w:val="28"/>
        </w:rPr>
        <w:t xml:space="preserve"> – хотели бы выступить со своим опытом пер</w:t>
      </w:r>
      <w:r w:rsidR="00E77420">
        <w:rPr>
          <w:sz w:val="28"/>
          <w:szCs w:val="28"/>
        </w:rPr>
        <w:t xml:space="preserve">ед педагогическим сообществом, </w:t>
      </w:r>
      <w:r w:rsidR="00294EBA">
        <w:rPr>
          <w:sz w:val="28"/>
          <w:szCs w:val="28"/>
        </w:rPr>
        <w:t>6</w:t>
      </w:r>
      <w:r w:rsidRPr="00E0660C">
        <w:rPr>
          <w:sz w:val="28"/>
          <w:szCs w:val="28"/>
        </w:rPr>
        <w:t xml:space="preserve"> учителей заявились на публикацию (печатную работу), </w:t>
      </w:r>
      <w:r w:rsidR="00294EBA">
        <w:rPr>
          <w:sz w:val="28"/>
          <w:szCs w:val="28"/>
        </w:rPr>
        <w:t>9</w:t>
      </w:r>
      <w:r w:rsidRPr="00E0660C">
        <w:rPr>
          <w:sz w:val="28"/>
          <w:szCs w:val="28"/>
        </w:rPr>
        <w:t xml:space="preserve"> – хотели бы участвовать в профессиональных конкурсах.</w:t>
      </w:r>
    </w:p>
    <w:p w:rsidR="00FA57D1" w:rsidRDefault="00FA57D1" w:rsidP="00D11170">
      <w:pPr>
        <w:shd w:val="clear" w:color="auto" w:fill="FFFFFF"/>
        <w:suppressAutoHyphens/>
        <w:ind w:firstLine="709"/>
        <w:contextualSpacing/>
        <w:jc w:val="both"/>
        <w:rPr>
          <w:sz w:val="28"/>
          <w:szCs w:val="28"/>
        </w:rPr>
      </w:pPr>
      <w:r w:rsidRPr="00E0660C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C33F48" w:rsidRDefault="008A1246" w:rsidP="008A1246">
      <w:pPr>
        <w:spacing w:line="276" w:lineRule="auto"/>
        <w:jc w:val="center"/>
        <w:rPr>
          <w:b/>
          <w:sz w:val="28"/>
          <w:szCs w:val="28"/>
          <w:lang w:eastAsia="ar-SA"/>
        </w:rPr>
      </w:pPr>
      <w:r w:rsidRPr="003F3D10">
        <w:rPr>
          <w:b/>
          <w:sz w:val="28"/>
          <w:szCs w:val="28"/>
          <w:lang w:eastAsia="ar-SA"/>
        </w:rPr>
        <w:t xml:space="preserve">Перспективными задачами  в направлении </w:t>
      </w:r>
      <w:r>
        <w:rPr>
          <w:b/>
          <w:sz w:val="28"/>
          <w:szCs w:val="28"/>
          <w:lang w:eastAsia="ar-SA"/>
        </w:rPr>
        <w:t xml:space="preserve">работы с кадрами </w:t>
      </w:r>
    </w:p>
    <w:p w:rsidR="008A1246" w:rsidRPr="003F3D10" w:rsidRDefault="008A1246" w:rsidP="008A1246">
      <w:pPr>
        <w:spacing w:line="276" w:lineRule="auto"/>
        <w:jc w:val="center"/>
        <w:rPr>
          <w:b/>
          <w:sz w:val="28"/>
        </w:rPr>
      </w:pPr>
      <w:r>
        <w:rPr>
          <w:b/>
          <w:sz w:val="28"/>
          <w:szCs w:val="28"/>
          <w:lang w:eastAsia="ar-SA"/>
        </w:rPr>
        <w:t xml:space="preserve">МОУ СОШ №31 </w:t>
      </w:r>
      <w:r w:rsidRPr="003F3D10">
        <w:rPr>
          <w:b/>
          <w:sz w:val="28"/>
          <w:szCs w:val="28"/>
          <w:lang w:eastAsia="ar-SA"/>
        </w:rPr>
        <w:t>являются:</w:t>
      </w:r>
      <w:r w:rsidRPr="003F3D10">
        <w:rPr>
          <w:b/>
          <w:sz w:val="28"/>
        </w:rPr>
        <w:t xml:space="preserve"> </w:t>
      </w:r>
    </w:p>
    <w:p w:rsidR="00DF6C6A" w:rsidRPr="008A1246" w:rsidRDefault="00DF6C6A" w:rsidP="008A1246">
      <w:pPr>
        <w:pStyle w:val="ab"/>
        <w:numPr>
          <w:ilvl w:val="0"/>
          <w:numId w:val="30"/>
        </w:numPr>
        <w:shd w:val="clear" w:color="auto" w:fill="FFFFFF"/>
        <w:tabs>
          <w:tab w:val="left" w:pos="709"/>
        </w:tabs>
        <w:suppressAutoHyphens/>
        <w:ind w:left="567" w:hanging="567"/>
        <w:jc w:val="both"/>
        <w:rPr>
          <w:sz w:val="28"/>
          <w:szCs w:val="28"/>
        </w:rPr>
      </w:pPr>
      <w:r w:rsidRPr="008A1246">
        <w:rPr>
          <w:sz w:val="28"/>
          <w:szCs w:val="28"/>
        </w:rPr>
        <w:t>Созда</w:t>
      </w:r>
      <w:r w:rsidR="008A1246" w:rsidRPr="008A1246">
        <w:rPr>
          <w:sz w:val="28"/>
          <w:szCs w:val="28"/>
        </w:rPr>
        <w:t>ние</w:t>
      </w:r>
      <w:r w:rsidRPr="008A1246">
        <w:rPr>
          <w:sz w:val="28"/>
          <w:szCs w:val="28"/>
        </w:rPr>
        <w:t xml:space="preserve"> необходимы</w:t>
      </w:r>
      <w:r w:rsidR="008A1246" w:rsidRPr="008A1246">
        <w:rPr>
          <w:sz w:val="28"/>
          <w:szCs w:val="28"/>
        </w:rPr>
        <w:t>х</w:t>
      </w:r>
      <w:r w:rsidRPr="008A1246">
        <w:rPr>
          <w:sz w:val="28"/>
          <w:szCs w:val="28"/>
        </w:rPr>
        <w:t xml:space="preserve"> услови</w:t>
      </w:r>
      <w:r w:rsidR="008A1246" w:rsidRPr="008A1246">
        <w:rPr>
          <w:sz w:val="28"/>
          <w:szCs w:val="28"/>
        </w:rPr>
        <w:t>й</w:t>
      </w:r>
      <w:r w:rsidRPr="008A1246">
        <w:rPr>
          <w:sz w:val="28"/>
          <w:szCs w:val="28"/>
        </w:rPr>
        <w:t xml:space="preserve"> для </w:t>
      </w:r>
      <w:r w:rsidR="008A1246" w:rsidRPr="008A1246">
        <w:rPr>
          <w:sz w:val="28"/>
          <w:szCs w:val="28"/>
        </w:rPr>
        <w:t xml:space="preserve">сохранения контингента учителей, </w:t>
      </w:r>
      <w:r w:rsidRPr="008A1246">
        <w:rPr>
          <w:sz w:val="28"/>
          <w:szCs w:val="28"/>
        </w:rPr>
        <w:t>притоку молодых специалистов.</w:t>
      </w:r>
    </w:p>
    <w:p w:rsidR="00DF6C6A" w:rsidRPr="008A1246" w:rsidRDefault="00DF6C6A" w:rsidP="008A1246">
      <w:pPr>
        <w:pStyle w:val="ab"/>
        <w:numPr>
          <w:ilvl w:val="0"/>
          <w:numId w:val="30"/>
        </w:numPr>
        <w:tabs>
          <w:tab w:val="left" w:pos="709"/>
        </w:tabs>
        <w:suppressAutoHyphens/>
        <w:spacing w:line="276" w:lineRule="auto"/>
        <w:ind w:left="567" w:hanging="567"/>
        <w:jc w:val="both"/>
        <w:rPr>
          <w:sz w:val="28"/>
          <w:szCs w:val="28"/>
          <w:lang w:eastAsia="ar-SA"/>
        </w:rPr>
      </w:pPr>
      <w:r w:rsidRPr="008A1246">
        <w:rPr>
          <w:sz w:val="28"/>
          <w:szCs w:val="28"/>
          <w:lang w:eastAsia="ar-SA"/>
        </w:rPr>
        <w:t>Совершенствование методической работы в учреждении, создание условий для проявления педагогами своих творческих способностей.</w:t>
      </w:r>
    </w:p>
    <w:p w:rsidR="00DF6C6A" w:rsidRPr="008A1246" w:rsidRDefault="00DF6C6A" w:rsidP="008A1246">
      <w:pPr>
        <w:pStyle w:val="ab"/>
        <w:numPr>
          <w:ilvl w:val="0"/>
          <w:numId w:val="30"/>
        </w:numPr>
        <w:tabs>
          <w:tab w:val="left" w:pos="709"/>
        </w:tabs>
        <w:suppressAutoHyphens/>
        <w:spacing w:line="276" w:lineRule="auto"/>
        <w:ind w:left="567" w:hanging="567"/>
        <w:jc w:val="both"/>
        <w:rPr>
          <w:sz w:val="28"/>
          <w:szCs w:val="28"/>
          <w:lang w:eastAsia="ar-SA"/>
        </w:rPr>
      </w:pPr>
      <w:bookmarkStart w:id="0" w:name="_GoBack"/>
      <w:bookmarkEnd w:id="0"/>
      <w:r w:rsidRPr="008A1246">
        <w:rPr>
          <w:sz w:val="28"/>
          <w:szCs w:val="28"/>
          <w:lang w:eastAsia="ar-SA"/>
        </w:rPr>
        <w:t>Усиление контроля администрации ОУ за повышением профессионального мастерства педагогических работников, за ходом аттестации педагогических работников  и стимулирование на прохождение аттестации на более высокую категорию.</w:t>
      </w:r>
    </w:p>
    <w:p w:rsidR="00DF6C6A" w:rsidRPr="008A1246" w:rsidRDefault="00DF6C6A" w:rsidP="008A1246">
      <w:pPr>
        <w:pStyle w:val="ab"/>
        <w:numPr>
          <w:ilvl w:val="0"/>
          <w:numId w:val="30"/>
        </w:numPr>
        <w:tabs>
          <w:tab w:val="left" w:pos="709"/>
        </w:tabs>
        <w:suppressAutoHyphens/>
        <w:spacing w:line="276" w:lineRule="auto"/>
        <w:ind w:left="567" w:hanging="567"/>
        <w:jc w:val="both"/>
        <w:rPr>
          <w:color w:val="000000"/>
        </w:rPr>
      </w:pPr>
      <w:r w:rsidRPr="008A1246">
        <w:rPr>
          <w:color w:val="000000"/>
          <w:sz w:val="28"/>
          <w:szCs w:val="28"/>
        </w:rPr>
        <w:t>Информирование педагогов по механизму аттестации, оказание методической помощи и поддержки.</w:t>
      </w:r>
      <w:r w:rsidRPr="008A1246">
        <w:rPr>
          <w:sz w:val="28"/>
          <w:szCs w:val="28"/>
          <w:lang w:eastAsia="ar-SA"/>
        </w:rPr>
        <w:t xml:space="preserve">  </w:t>
      </w:r>
    </w:p>
    <w:p w:rsidR="00DF6C6A" w:rsidRPr="008A1246" w:rsidRDefault="00DF6C6A" w:rsidP="008A1246">
      <w:pPr>
        <w:pStyle w:val="ab"/>
        <w:numPr>
          <w:ilvl w:val="0"/>
          <w:numId w:val="30"/>
        </w:numPr>
        <w:tabs>
          <w:tab w:val="left" w:pos="709"/>
        </w:tabs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 w:rsidRPr="008A1246">
        <w:rPr>
          <w:color w:val="000000"/>
          <w:sz w:val="28"/>
          <w:szCs w:val="28"/>
        </w:rPr>
        <w:t xml:space="preserve">Обеспечение условий для отслеживания профессионального роста, продуктивности, качественных приращений результатов практической деятельности педагогов в </w:t>
      </w:r>
      <w:proofErr w:type="spellStart"/>
      <w:r w:rsidRPr="008A1246">
        <w:rPr>
          <w:color w:val="000000"/>
          <w:sz w:val="28"/>
          <w:szCs w:val="28"/>
        </w:rPr>
        <w:t>межаттестационный</w:t>
      </w:r>
      <w:proofErr w:type="spellEnd"/>
      <w:r w:rsidRPr="008A1246">
        <w:rPr>
          <w:color w:val="000000"/>
          <w:sz w:val="28"/>
          <w:szCs w:val="28"/>
        </w:rPr>
        <w:t xml:space="preserve"> период.</w:t>
      </w:r>
    </w:p>
    <w:p w:rsidR="00DF6C6A" w:rsidRPr="008A1246" w:rsidRDefault="00DF6C6A" w:rsidP="008A1246">
      <w:pPr>
        <w:pStyle w:val="ab"/>
        <w:numPr>
          <w:ilvl w:val="0"/>
          <w:numId w:val="30"/>
        </w:numPr>
        <w:tabs>
          <w:tab w:val="left" w:pos="709"/>
        </w:tabs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 w:rsidRPr="008A1246">
        <w:rPr>
          <w:color w:val="000000"/>
          <w:sz w:val="28"/>
          <w:szCs w:val="28"/>
        </w:rPr>
        <w:t>Способствовать внедрению вариативной, гибкой, мобильной системы курсовой по</w:t>
      </w:r>
      <w:r w:rsidRPr="008A1246">
        <w:rPr>
          <w:color w:val="000000"/>
          <w:sz w:val="28"/>
          <w:szCs w:val="28"/>
        </w:rPr>
        <w:t>д</w:t>
      </w:r>
      <w:r w:rsidRPr="008A1246">
        <w:rPr>
          <w:color w:val="000000"/>
          <w:sz w:val="28"/>
          <w:szCs w:val="28"/>
        </w:rPr>
        <w:t>готовки и профессиональной переподготовки педагогических работников без отр</w:t>
      </w:r>
      <w:r w:rsidRPr="008A1246">
        <w:rPr>
          <w:color w:val="000000"/>
          <w:sz w:val="28"/>
          <w:szCs w:val="28"/>
        </w:rPr>
        <w:t>ы</w:t>
      </w:r>
      <w:r w:rsidRPr="008A1246">
        <w:rPr>
          <w:color w:val="000000"/>
          <w:sz w:val="28"/>
          <w:szCs w:val="28"/>
        </w:rPr>
        <w:t>ва от производства, в т.ч. дистанционно.</w:t>
      </w:r>
    </w:p>
    <w:p w:rsidR="00DF6C6A" w:rsidRPr="008A1246" w:rsidRDefault="00DF6C6A" w:rsidP="008A1246">
      <w:pPr>
        <w:pStyle w:val="ab"/>
        <w:numPr>
          <w:ilvl w:val="0"/>
          <w:numId w:val="30"/>
        </w:numPr>
        <w:tabs>
          <w:tab w:val="left" w:pos="709"/>
        </w:tabs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 w:rsidRPr="008A1246">
        <w:rPr>
          <w:color w:val="000000"/>
          <w:sz w:val="28"/>
          <w:szCs w:val="28"/>
        </w:rPr>
        <w:t>Контроль и ответственность  руководителей образовательных учреждений за пр</w:t>
      </w:r>
      <w:r w:rsidRPr="008A1246">
        <w:rPr>
          <w:color w:val="000000"/>
          <w:sz w:val="28"/>
          <w:szCs w:val="28"/>
        </w:rPr>
        <w:t>о</w:t>
      </w:r>
      <w:r w:rsidRPr="008A1246">
        <w:rPr>
          <w:color w:val="000000"/>
          <w:sz w:val="28"/>
          <w:szCs w:val="28"/>
        </w:rPr>
        <w:t>хождением аттестации с целью подтверждение соответствия занимаемой должн</w:t>
      </w:r>
      <w:r w:rsidRPr="008A1246">
        <w:rPr>
          <w:color w:val="000000"/>
          <w:sz w:val="28"/>
          <w:szCs w:val="28"/>
        </w:rPr>
        <w:t>о</w:t>
      </w:r>
      <w:r w:rsidRPr="008A1246">
        <w:rPr>
          <w:color w:val="000000"/>
          <w:sz w:val="28"/>
          <w:szCs w:val="28"/>
        </w:rPr>
        <w:t>сти.</w:t>
      </w:r>
    </w:p>
    <w:p w:rsidR="00DF6C6A" w:rsidRPr="008A1246" w:rsidRDefault="00DF6C6A" w:rsidP="008A1246">
      <w:pPr>
        <w:pStyle w:val="ab"/>
        <w:numPr>
          <w:ilvl w:val="0"/>
          <w:numId w:val="30"/>
        </w:numPr>
        <w:tabs>
          <w:tab w:val="left" w:pos="709"/>
        </w:tabs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 w:rsidRPr="008A1246">
        <w:rPr>
          <w:color w:val="000000"/>
          <w:sz w:val="28"/>
          <w:szCs w:val="28"/>
        </w:rPr>
        <w:t>Увеличение числа педагогов с первой и высшей категориями.</w:t>
      </w:r>
    </w:p>
    <w:p w:rsidR="00DF6C6A" w:rsidRPr="008A1246" w:rsidRDefault="00DF6C6A" w:rsidP="008A1246">
      <w:pPr>
        <w:pStyle w:val="ab"/>
        <w:numPr>
          <w:ilvl w:val="0"/>
          <w:numId w:val="30"/>
        </w:numPr>
        <w:tabs>
          <w:tab w:val="left" w:pos="709"/>
        </w:tabs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 w:rsidRPr="008A1246">
        <w:rPr>
          <w:color w:val="000000"/>
          <w:sz w:val="28"/>
          <w:szCs w:val="28"/>
        </w:rPr>
        <w:t>Уменьшение  числа не аттестованных педагогов.</w:t>
      </w:r>
    </w:p>
    <w:p w:rsidR="00DF6C6A" w:rsidRPr="008A1246" w:rsidRDefault="00DF6C6A" w:rsidP="008A1246">
      <w:pPr>
        <w:pStyle w:val="ab"/>
        <w:numPr>
          <w:ilvl w:val="0"/>
          <w:numId w:val="30"/>
        </w:numPr>
        <w:tabs>
          <w:tab w:val="left" w:pos="709"/>
        </w:tabs>
        <w:spacing w:line="276" w:lineRule="auto"/>
        <w:ind w:left="567" w:hanging="567"/>
        <w:jc w:val="both"/>
        <w:rPr>
          <w:color w:val="000000"/>
          <w:sz w:val="28"/>
          <w:szCs w:val="28"/>
        </w:rPr>
      </w:pPr>
      <w:r w:rsidRPr="008A1246">
        <w:rPr>
          <w:color w:val="000000"/>
          <w:sz w:val="28"/>
          <w:szCs w:val="28"/>
        </w:rPr>
        <w:t>Способствовать повышению конкурентоспособности школы за счет обучения, ра</w:t>
      </w:r>
      <w:r w:rsidRPr="008A1246">
        <w:rPr>
          <w:color w:val="000000"/>
          <w:sz w:val="28"/>
          <w:szCs w:val="28"/>
        </w:rPr>
        <w:t>з</w:t>
      </w:r>
      <w:r w:rsidRPr="008A1246">
        <w:rPr>
          <w:color w:val="000000"/>
          <w:sz w:val="28"/>
          <w:szCs w:val="28"/>
        </w:rPr>
        <w:t>вития и мотивации кадрового потенциала.</w:t>
      </w:r>
    </w:p>
    <w:p w:rsidR="00FA57D1" w:rsidRPr="00E0660C" w:rsidRDefault="00FA57D1" w:rsidP="00E0660C">
      <w:pPr>
        <w:ind w:firstLine="1134"/>
        <w:contextualSpacing/>
        <w:jc w:val="both"/>
        <w:rPr>
          <w:sz w:val="28"/>
          <w:szCs w:val="28"/>
        </w:rPr>
      </w:pPr>
    </w:p>
    <w:p w:rsidR="00FA57D1" w:rsidRPr="00E0660C" w:rsidRDefault="00FA57D1" w:rsidP="00E0660C">
      <w:pPr>
        <w:ind w:firstLine="1134"/>
        <w:contextualSpacing/>
        <w:jc w:val="both"/>
        <w:rPr>
          <w:sz w:val="28"/>
          <w:szCs w:val="28"/>
        </w:rPr>
      </w:pPr>
    </w:p>
    <w:sectPr w:rsidR="00FA57D1" w:rsidRPr="00E0660C" w:rsidSect="00E0660C">
      <w:type w:val="continuous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177" w:rsidRDefault="00B93177" w:rsidP="00D548B1">
      <w:r>
        <w:separator/>
      </w:r>
    </w:p>
  </w:endnote>
  <w:endnote w:type="continuationSeparator" w:id="0">
    <w:p w:rsidR="00B93177" w:rsidRDefault="00B93177" w:rsidP="00D54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177" w:rsidRDefault="00B93177" w:rsidP="00D548B1">
      <w:r>
        <w:separator/>
      </w:r>
    </w:p>
  </w:footnote>
  <w:footnote w:type="continuationSeparator" w:id="0">
    <w:p w:rsidR="00B93177" w:rsidRDefault="00B93177" w:rsidP="00D54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pt;height:11.2pt" o:bullet="t">
        <v:imagedata r:id="rId1" o:title="mso3A24"/>
      </v:shape>
    </w:pict>
  </w:numPicBullet>
  <w:abstractNum w:abstractNumId="0">
    <w:nsid w:val="00AD1F58"/>
    <w:multiLevelType w:val="hybridMultilevel"/>
    <w:tmpl w:val="3052281A"/>
    <w:lvl w:ilvl="0" w:tplc="4202DC2A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019E2C59"/>
    <w:multiLevelType w:val="hybridMultilevel"/>
    <w:tmpl w:val="223A86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D3373"/>
    <w:multiLevelType w:val="hybridMultilevel"/>
    <w:tmpl w:val="EEACC2F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D55C5A"/>
    <w:multiLevelType w:val="hybridMultilevel"/>
    <w:tmpl w:val="B2609178"/>
    <w:lvl w:ilvl="0" w:tplc="0756C6E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90D53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sz w:val="24"/>
        <w:szCs w:val="24"/>
      </w:rPr>
    </w:lvl>
    <w:lvl w:ilvl="2" w:tplc="8CF8939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76C6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73A18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85CC31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C076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9C63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681B6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FC0DF7"/>
    <w:multiLevelType w:val="hybridMultilevel"/>
    <w:tmpl w:val="F9E0AD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2113E"/>
    <w:multiLevelType w:val="hybridMultilevel"/>
    <w:tmpl w:val="49084E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767C5"/>
    <w:multiLevelType w:val="hybridMultilevel"/>
    <w:tmpl w:val="A2369964"/>
    <w:lvl w:ilvl="0" w:tplc="28967788">
      <w:start w:val="1"/>
      <w:numFmt w:val="decimal"/>
      <w:lvlText w:val="%1."/>
      <w:lvlJc w:val="left"/>
      <w:pPr>
        <w:ind w:left="1428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1405413B"/>
    <w:multiLevelType w:val="hybridMultilevel"/>
    <w:tmpl w:val="CCD2535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67D5C0B"/>
    <w:multiLevelType w:val="hybridMultilevel"/>
    <w:tmpl w:val="320692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B7644F8"/>
    <w:multiLevelType w:val="hybridMultilevel"/>
    <w:tmpl w:val="3E56C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592981"/>
    <w:multiLevelType w:val="hybridMultilevel"/>
    <w:tmpl w:val="F042B1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E252C9F"/>
    <w:multiLevelType w:val="hybridMultilevel"/>
    <w:tmpl w:val="990492B6"/>
    <w:lvl w:ilvl="0" w:tplc="C0CCFB2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A4962"/>
    <w:multiLevelType w:val="hybridMultilevel"/>
    <w:tmpl w:val="DC8C7C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AA7953"/>
    <w:multiLevelType w:val="hybridMultilevel"/>
    <w:tmpl w:val="5A8AB7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7432C"/>
    <w:multiLevelType w:val="hybridMultilevel"/>
    <w:tmpl w:val="7D802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534B99"/>
    <w:multiLevelType w:val="hybridMultilevel"/>
    <w:tmpl w:val="E7FA1D1A"/>
    <w:lvl w:ilvl="0" w:tplc="04190007">
      <w:start w:val="1"/>
      <w:numFmt w:val="bullet"/>
      <w:lvlText w:val=""/>
      <w:lvlPicBulletId w:val="0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3DDA207A"/>
    <w:multiLevelType w:val="hybridMultilevel"/>
    <w:tmpl w:val="CF1AD242"/>
    <w:lvl w:ilvl="0" w:tplc="CE589F3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BCA8C52">
      <w:numFmt w:val="none"/>
      <w:lvlText w:val=""/>
      <w:lvlJc w:val="left"/>
      <w:pPr>
        <w:tabs>
          <w:tab w:val="num" w:pos="360"/>
        </w:tabs>
      </w:pPr>
    </w:lvl>
    <w:lvl w:ilvl="2" w:tplc="A0A8E15C">
      <w:numFmt w:val="none"/>
      <w:lvlText w:val=""/>
      <w:lvlJc w:val="left"/>
      <w:pPr>
        <w:tabs>
          <w:tab w:val="num" w:pos="360"/>
        </w:tabs>
      </w:pPr>
    </w:lvl>
    <w:lvl w:ilvl="3" w:tplc="32148E74">
      <w:numFmt w:val="none"/>
      <w:lvlText w:val=""/>
      <w:lvlJc w:val="left"/>
      <w:pPr>
        <w:tabs>
          <w:tab w:val="num" w:pos="360"/>
        </w:tabs>
      </w:pPr>
    </w:lvl>
    <w:lvl w:ilvl="4" w:tplc="A17EDD7A">
      <w:numFmt w:val="none"/>
      <w:lvlText w:val=""/>
      <w:lvlJc w:val="left"/>
      <w:pPr>
        <w:tabs>
          <w:tab w:val="num" w:pos="360"/>
        </w:tabs>
      </w:pPr>
    </w:lvl>
    <w:lvl w:ilvl="5" w:tplc="25245F0A">
      <w:numFmt w:val="none"/>
      <w:lvlText w:val=""/>
      <w:lvlJc w:val="left"/>
      <w:pPr>
        <w:tabs>
          <w:tab w:val="num" w:pos="360"/>
        </w:tabs>
      </w:pPr>
    </w:lvl>
    <w:lvl w:ilvl="6" w:tplc="658ACAD2">
      <w:numFmt w:val="none"/>
      <w:lvlText w:val=""/>
      <w:lvlJc w:val="left"/>
      <w:pPr>
        <w:tabs>
          <w:tab w:val="num" w:pos="360"/>
        </w:tabs>
      </w:pPr>
    </w:lvl>
    <w:lvl w:ilvl="7" w:tplc="7F904E14">
      <w:numFmt w:val="none"/>
      <w:lvlText w:val=""/>
      <w:lvlJc w:val="left"/>
      <w:pPr>
        <w:tabs>
          <w:tab w:val="num" w:pos="360"/>
        </w:tabs>
      </w:pPr>
    </w:lvl>
    <w:lvl w:ilvl="8" w:tplc="D0689AC4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48C04482"/>
    <w:multiLevelType w:val="hybridMultilevel"/>
    <w:tmpl w:val="CA06DA12"/>
    <w:lvl w:ilvl="0" w:tplc="7640E982">
      <w:start w:val="1"/>
      <w:numFmt w:val="upperRoman"/>
      <w:lvlText w:val="%1."/>
      <w:lvlJc w:val="right"/>
      <w:pPr>
        <w:tabs>
          <w:tab w:val="num" w:pos="0"/>
        </w:tabs>
        <w:ind w:left="180" w:hanging="180"/>
      </w:pPr>
      <w:rPr>
        <w:rFonts w:hint="default"/>
      </w:rPr>
    </w:lvl>
    <w:lvl w:ilvl="1" w:tplc="4202DC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E1139A"/>
    <w:multiLevelType w:val="hybridMultilevel"/>
    <w:tmpl w:val="7F5A1644"/>
    <w:lvl w:ilvl="0" w:tplc="4202DC2A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9091CA7"/>
    <w:multiLevelType w:val="hybridMultilevel"/>
    <w:tmpl w:val="CC989F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611C2C"/>
    <w:multiLevelType w:val="hybridMultilevel"/>
    <w:tmpl w:val="15BACF62"/>
    <w:lvl w:ilvl="0" w:tplc="4202DC2A">
      <w:start w:val="1"/>
      <w:numFmt w:val="bullet"/>
      <w:lvlText w:val="-"/>
      <w:lvlJc w:val="left"/>
      <w:pPr>
        <w:ind w:left="1620" w:hanging="360"/>
      </w:pPr>
      <w:rPr>
        <w:rFonts w:ascii="Times New Roman" w:hAnsi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1">
    <w:nsid w:val="525F5F42"/>
    <w:multiLevelType w:val="multilevel"/>
    <w:tmpl w:val="60CC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5A1D4B3D"/>
    <w:multiLevelType w:val="hybridMultilevel"/>
    <w:tmpl w:val="D5A0DF6C"/>
    <w:lvl w:ilvl="0" w:tplc="7640E982">
      <w:start w:val="1"/>
      <w:numFmt w:val="upperRoman"/>
      <w:lvlText w:val="%1."/>
      <w:lvlJc w:val="right"/>
      <w:pPr>
        <w:tabs>
          <w:tab w:val="num" w:pos="0"/>
        </w:tabs>
        <w:ind w:left="180" w:hanging="180"/>
      </w:pPr>
      <w:rPr>
        <w:rFonts w:hint="default"/>
      </w:rPr>
    </w:lvl>
    <w:lvl w:ilvl="1" w:tplc="AD2267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3C24E8C"/>
    <w:multiLevelType w:val="hybridMultilevel"/>
    <w:tmpl w:val="12523A5A"/>
    <w:lvl w:ilvl="0" w:tplc="9B2EBA3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315984"/>
    <w:multiLevelType w:val="hybridMultilevel"/>
    <w:tmpl w:val="FC9C7A4C"/>
    <w:lvl w:ilvl="0" w:tplc="140A410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5F648F2"/>
    <w:multiLevelType w:val="hybridMultilevel"/>
    <w:tmpl w:val="470AAC7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90F2BAA"/>
    <w:multiLevelType w:val="hybridMultilevel"/>
    <w:tmpl w:val="C2CE12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6A341842"/>
    <w:multiLevelType w:val="hybridMultilevel"/>
    <w:tmpl w:val="C2DE3E4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741E7D24"/>
    <w:multiLevelType w:val="hybridMultilevel"/>
    <w:tmpl w:val="3DD817E8"/>
    <w:lvl w:ilvl="0" w:tplc="707A80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371FC"/>
    <w:multiLevelType w:val="hybridMultilevel"/>
    <w:tmpl w:val="475AB280"/>
    <w:lvl w:ilvl="0" w:tplc="9B326EC8">
      <w:start w:val="1"/>
      <w:numFmt w:val="decimal"/>
      <w:lvlText w:val="%1."/>
      <w:lvlJc w:val="left"/>
      <w:pPr>
        <w:tabs>
          <w:tab w:val="num" w:pos="1415"/>
        </w:tabs>
        <w:ind w:left="141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62002F8"/>
    <w:multiLevelType w:val="hybridMultilevel"/>
    <w:tmpl w:val="15640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7"/>
  </w:num>
  <w:num w:numId="4">
    <w:abstractNumId w:val="3"/>
  </w:num>
  <w:num w:numId="5">
    <w:abstractNumId w:val="23"/>
  </w:num>
  <w:num w:numId="6">
    <w:abstractNumId w:val="26"/>
  </w:num>
  <w:num w:numId="7">
    <w:abstractNumId w:val="19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0"/>
  </w:num>
  <w:num w:numId="11">
    <w:abstractNumId w:val="10"/>
  </w:num>
  <w:num w:numId="12">
    <w:abstractNumId w:val="6"/>
  </w:num>
  <w:num w:numId="13">
    <w:abstractNumId w:val="17"/>
  </w:num>
  <w:num w:numId="14">
    <w:abstractNumId w:val="25"/>
  </w:num>
  <w:num w:numId="15">
    <w:abstractNumId w:val="27"/>
  </w:num>
  <w:num w:numId="16">
    <w:abstractNumId w:val="15"/>
  </w:num>
  <w:num w:numId="17">
    <w:abstractNumId w:val="18"/>
  </w:num>
  <w:num w:numId="18">
    <w:abstractNumId w:val="5"/>
  </w:num>
  <w:num w:numId="19">
    <w:abstractNumId w:val="12"/>
  </w:num>
  <w:num w:numId="20">
    <w:abstractNumId w:val="21"/>
  </w:num>
  <w:num w:numId="21">
    <w:abstractNumId w:val="14"/>
  </w:num>
  <w:num w:numId="22">
    <w:abstractNumId w:val="2"/>
  </w:num>
  <w:num w:numId="23">
    <w:abstractNumId w:val="11"/>
  </w:num>
  <w:num w:numId="24">
    <w:abstractNumId w:val="24"/>
  </w:num>
  <w:num w:numId="25">
    <w:abstractNumId w:val="8"/>
  </w:num>
  <w:num w:numId="26">
    <w:abstractNumId w:val="13"/>
  </w:num>
  <w:num w:numId="27">
    <w:abstractNumId w:val="9"/>
  </w:num>
  <w:num w:numId="28">
    <w:abstractNumId w:val="4"/>
  </w:num>
  <w:num w:numId="29">
    <w:abstractNumId w:val="1"/>
  </w:num>
  <w:num w:numId="30">
    <w:abstractNumId w:val="28"/>
  </w:num>
  <w:num w:numId="31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39A"/>
    <w:rsid w:val="0001428D"/>
    <w:rsid w:val="000159DE"/>
    <w:rsid w:val="00021CC7"/>
    <w:rsid w:val="00030FC6"/>
    <w:rsid w:val="00032DFB"/>
    <w:rsid w:val="00044FDD"/>
    <w:rsid w:val="00060FC4"/>
    <w:rsid w:val="00071B4F"/>
    <w:rsid w:val="00073FFD"/>
    <w:rsid w:val="00075720"/>
    <w:rsid w:val="000914C5"/>
    <w:rsid w:val="000B29D8"/>
    <w:rsid w:val="000C674F"/>
    <w:rsid w:val="000C6AFC"/>
    <w:rsid w:val="000C7C7B"/>
    <w:rsid w:val="000D319C"/>
    <w:rsid w:val="001007BB"/>
    <w:rsid w:val="00101F6B"/>
    <w:rsid w:val="001031D6"/>
    <w:rsid w:val="001042DD"/>
    <w:rsid w:val="00114DA0"/>
    <w:rsid w:val="001201E4"/>
    <w:rsid w:val="00124815"/>
    <w:rsid w:val="0013646A"/>
    <w:rsid w:val="001425CE"/>
    <w:rsid w:val="00163B23"/>
    <w:rsid w:val="00173CA8"/>
    <w:rsid w:val="00174090"/>
    <w:rsid w:val="00175771"/>
    <w:rsid w:val="00183190"/>
    <w:rsid w:val="00187DC4"/>
    <w:rsid w:val="001A7B0E"/>
    <w:rsid w:val="00212755"/>
    <w:rsid w:val="00212EFB"/>
    <w:rsid w:val="00223E20"/>
    <w:rsid w:val="00234FB1"/>
    <w:rsid w:val="002363FA"/>
    <w:rsid w:val="002369AE"/>
    <w:rsid w:val="002423BD"/>
    <w:rsid w:val="00255C1C"/>
    <w:rsid w:val="00282249"/>
    <w:rsid w:val="00290E21"/>
    <w:rsid w:val="0029452F"/>
    <w:rsid w:val="00294EBA"/>
    <w:rsid w:val="002D4767"/>
    <w:rsid w:val="002E7B48"/>
    <w:rsid w:val="003131B0"/>
    <w:rsid w:val="003161D2"/>
    <w:rsid w:val="00326992"/>
    <w:rsid w:val="0033589C"/>
    <w:rsid w:val="00341CAB"/>
    <w:rsid w:val="00363EA0"/>
    <w:rsid w:val="003708B8"/>
    <w:rsid w:val="003723FE"/>
    <w:rsid w:val="0038447E"/>
    <w:rsid w:val="00395FF9"/>
    <w:rsid w:val="00397516"/>
    <w:rsid w:val="003A0643"/>
    <w:rsid w:val="003A3B25"/>
    <w:rsid w:val="003B7BAD"/>
    <w:rsid w:val="003F6974"/>
    <w:rsid w:val="00437953"/>
    <w:rsid w:val="00440F08"/>
    <w:rsid w:val="00441C48"/>
    <w:rsid w:val="00452C3B"/>
    <w:rsid w:val="00455BDC"/>
    <w:rsid w:val="00462F7F"/>
    <w:rsid w:val="00480528"/>
    <w:rsid w:val="0049062C"/>
    <w:rsid w:val="00492847"/>
    <w:rsid w:val="004A623B"/>
    <w:rsid w:val="004B71F9"/>
    <w:rsid w:val="004C5916"/>
    <w:rsid w:val="004D58C4"/>
    <w:rsid w:val="004E44ED"/>
    <w:rsid w:val="004E6AE7"/>
    <w:rsid w:val="004E764D"/>
    <w:rsid w:val="00500E1E"/>
    <w:rsid w:val="005040AB"/>
    <w:rsid w:val="00513BCA"/>
    <w:rsid w:val="005142A0"/>
    <w:rsid w:val="00514D8A"/>
    <w:rsid w:val="00524F33"/>
    <w:rsid w:val="00536FBF"/>
    <w:rsid w:val="0053774F"/>
    <w:rsid w:val="00541591"/>
    <w:rsid w:val="005828D0"/>
    <w:rsid w:val="005855F9"/>
    <w:rsid w:val="00590941"/>
    <w:rsid w:val="0059462B"/>
    <w:rsid w:val="005B0997"/>
    <w:rsid w:val="005B1245"/>
    <w:rsid w:val="005B78D3"/>
    <w:rsid w:val="005C4AD5"/>
    <w:rsid w:val="005C4D75"/>
    <w:rsid w:val="005C7926"/>
    <w:rsid w:val="005D7BBD"/>
    <w:rsid w:val="005F0303"/>
    <w:rsid w:val="005F7C70"/>
    <w:rsid w:val="006337F8"/>
    <w:rsid w:val="00657411"/>
    <w:rsid w:val="00675479"/>
    <w:rsid w:val="00683677"/>
    <w:rsid w:val="00683716"/>
    <w:rsid w:val="00686638"/>
    <w:rsid w:val="00686854"/>
    <w:rsid w:val="006902D9"/>
    <w:rsid w:val="006B75F0"/>
    <w:rsid w:val="006E60CA"/>
    <w:rsid w:val="006F4EE3"/>
    <w:rsid w:val="007160B0"/>
    <w:rsid w:val="007204F2"/>
    <w:rsid w:val="0072094E"/>
    <w:rsid w:val="00725047"/>
    <w:rsid w:val="00744D60"/>
    <w:rsid w:val="00751FE7"/>
    <w:rsid w:val="00760C7D"/>
    <w:rsid w:val="00762D52"/>
    <w:rsid w:val="00773B76"/>
    <w:rsid w:val="007B4A19"/>
    <w:rsid w:val="007B66B4"/>
    <w:rsid w:val="007C0048"/>
    <w:rsid w:val="007C0394"/>
    <w:rsid w:val="007C409A"/>
    <w:rsid w:val="007D4680"/>
    <w:rsid w:val="007E31A3"/>
    <w:rsid w:val="007F1DC8"/>
    <w:rsid w:val="007F5399"/>
    <w:rsid w:val="007F6A57"/>
    <w:rsid w:val="0081142D"/>
    <w:rsid w:val="0082165E"/>
    <w:rsid w:val="00824FA5"/>
    <w:rsid w:val="00830CCD"/>
    <w:rsid w:val="0083465C"/>
    <w:rsid w:val="00844F4A"/>
    <w:rsid w:val="00846B42"/>
    <w:rsid w:val="008840BF"/>
    <w:rsid w:val="0089768C"/>
    <w:rsid w:val="008A1246"/>
    <w:rsid w:val="008D2768"/>
    <w:rsid w:val="008E7DB2"/>
    <w:rsid w:val="00915DBB"/>
    <w:rsid w:val="00920519"/>
    <w:rsid w:val="0092132F"/>
    <w:rsid w:val="00922763"/>
    <w:rsid w:val="00925087"/>
    <w:rsid w:val="00925E0C"/>
    <w:rsid w:val="0093129E"/>
    <w:rsid w:val="0095007C"/>
    <w:rsid w:val="00950771"/>
    <w:rsid w:val="00964F6B"/>
    <w:rsid w:val="00965473"/>
    <w:rsid w:val="0096642B"/>
    <w:rsid w:val="00972B37"/>
    <w:rsid w:val="00980890"/>
    <w:rsid w:val="00982604"/>
    <w:rsid w:val="00982907"/>
    <w:rsid w:val="00997A91"/>
    <w:rsid w:val="009C37EA"/>
    <w:rsid w:val="009C68E5"/>
    <w:rsid w:val="009D41A1"/>
    <w:rsid w:val="00A00F6F"/>
    <w:rsid w:val="00A036C1"/>
    <w:rsid w:val="00A25FCF"/>
    <w:rsid w:val="00A27FE2"/>
    <w:rsid w:val="00A33A4B"/>
    <w:rsid w:val="00A34147"/>
    <w:rsid w:val="00A36A07"/>
    <w:rsid w:val="00A51D3C"/>
    <w:rsid w:val="00A82286"/>
    <w:rsid w:val="00AA079D"/>
    <w:rsid w:val="00AB195F"/>
    <w:rsid w:val="00AB2C89"/>
    <w:rsid w:val="00AC2684"/>
    <w:rsid w:val="00AE182B"/>
    <w:rsid w:val="00AF4D52"/>
    <w:rsid w:val="00AF78E0"/>
    <w:rsid w:val="00B01D50"/>
    <w:rsid w:val="00B055EF"/>
    <w:rsid w:val="00B17B16"/>
    <w:rsid w:val="00B2552E"/>
    <w:rsid w:val="00B43AEA"/>
    <w:rsid w:val="00B46730"/>
    <w:rsid w:val="00B60171"/>
    <w:rsid w:val="00B8139A"/>
    <w:rsid w:val="00B909D8"/>
    <w:rsid w:val="00B93177"/>
    <w:rsid w:val="00B9382A"/>
    <w:rsid w:val="00BA6CBC"/>
    <w:rsid w:val="00BB10E5"/>
    <w:rsid w:val="00BB5702"/>
    <w:rsid w:val="00BB6187"/>
    <w:rsid w:val="00BB64A9"/>
    <w:rsid w:val="00BE4FE4"/>
    <w:rsid w:val="00BE7808"/>
    <w:rsid w:val="00BF3499"/>
    <w:rsid w:val="00BF4E29"/>
    <w:rsid w:val="00C016B4"/>
    <w:rsid w:val="00C2193F"/>
    <w:rsid w:val="00C2227F"/>
    <w:rsid w:val="00C27A7E"/>
    <w:rsid w:val="00C33100"/>
    <w:rsid w:val="00C334BC"/>
    <w:rsid w:val="00C33F48"/>
    <w:rsid w:val="00C43CF4"/>
    <w:rsid w:val="00C47E40"/>
    <w:rsid w:val="00C52D43"/>
    <w:rsid w:val="00C6224A"/>
    <w:rsid w:val="00C81202"/>
    <w:rsid w:val="00C90F78"/>
    <w:rsid w:val="00C92B12"/>
    <w:rsid w:val="00CA0805"/>
    <w:rsid w:val="00CA2182"/>
    <w:rsid w:val="00CC05FD"/>
    <w:rsid w:val="00CE5F1C"/>
    <w:rsid w:val="00D01534"/>
    <w:rsid w:val="00D06391"/>
    <w:rsid w:val="00D11170"/>
    <w:rsid w:val="00D1295C"/>
    <w:rsid w:val="00D13213"/>
    <w:rsid w:val="00D20CC1"/>
    <w:rsid w:val="00D31F1B"/>
    <w:rsid w:val="00D32759"/>
    <w:rsid w:val="00D40F9B"/>
    <w:rsid w:val="00D548B1"/>
    <w:rsid w:val="00D6409B"/>
    <w:rsid w:val="00D8338A"/>
    <w:rsid w:val="00DA751C"/>
    <w:rsid w:val="00DD3B3A"/>
    <w:rsid w:val="00DE0B00"/>
    <w:rsid w:val="00DF6C6A"/>
    <w:rsid w:val="00E0660C"/>
    <w:rsid w:val="00E1090B"/>
    <w:rsid w:val="00E2401D"/>
    <w:rsid w:val="00E276DC"/>
    <w:rsid w:val="00E35A80"/>
    <w:rsid w:val="00E42686"/>
    <w:rsid w:val="00E517C0"/>
    <w:rsid w:val="00E54030"/>
    <w:rsid w:val="00E54DDB"/>
    <w:rsid w:val="00E570B6"/>
    <w:rsid w:val="00E72DBF"/>
    <w:rsid w:val="00E737BC"/>
    <w:rsid w:val="00E77420"/>
    <w:rsid w:val="00E80D63"/>
    <w:rsid w:val="00E94DF2"/>
    <w:rsid w:val="00EB2D9B"/>
    <w:rsid w:val="00EB4883"/>
    <w:rsid w:val="00EE07F5"/>
    <w:rsid w:val="00EE537D"/>
    <w:rsid w:val="00F004C2"/>
    <w:rsid w:val="00F212D5"/>
    <w:rsid w:val="00F45A96"/>
    <w:rsid w:val="00F54EB8"/>
    <w:rsid w:val="00F644E7"/>
    <w:rsid w:val="00F80652"/>
    <w:rsid w:val="00F96473"/>
    <w:rsid w:val="00FA57D1"/>
    <w:rsid w:val="00FB2982"/>
    <w:rsid w:val="00FB4F11"/>
    <w:rsid w:val="00FC1272"/>
    <w:rsid w:val="00FD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4B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751FE7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51FE7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51FE7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51FE7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751FE7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751FE7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751FE7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unhideWhenUsed/>
    <w:qFormat/>
    <w:rsid w:val="00751FE7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751FE7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FE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51FE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51FE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51FE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rsid w:val="00751FE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rsid w:val="00751FE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rsid w:val="00751FE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rsid w:val="00751FE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751FE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751FE7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51FE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51FE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51FE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51FE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51FE7"/>
    <w:rPr>
      <w:b/>
      <w:bCs/>
      <w:spacing w:val="0"/>
    </w:rPr>
  </w:style>
  <w:style w:type="character" w:styleId="a9">
    <w:name w:val="Emphasis"/>
    <w:uiPriority w:val="20"/>
    <w:qFormat/>
    <w:rsid w:val="00751FE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51FE7"/>
  </w:style>
  <w:style w:type="paragraph" w:styleId="ab">
    <w:name w:val="List Paragraph"/>
    <w:basedOn w:val="a"/>
    <w:uiPriority w:val="34"/>
    <w:qFormat/>
    <w:rsid w:val="00751F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1FE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51FE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51FE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51FE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751FE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51FE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51FE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51FE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51FE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51FE7"/>
    <w:pPr>
      <w:outlineLvl w:val="9"/>
    </w:pPr>
  </w:style>
  <w:style w:type="paragraph" w:customStyle="1" w:styleId="af4">
    <w:name w:val="Знак Знак Знак"/>
    <w:basedOn w:val="a"/>
    <w:rsid w:val="00B8139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5">
    <w:name w:val="Table Grid"/>
    <w:basedOn w:val="a1"/>
    <w:uiPriority w:val="59"/>
    <w:rsid w:val="00B8139A"/>
    <w:pPr>
      <w:spacing w:after="0" w:line="240" w:lineRule="auto"/>
      <w:ind w:left="0"/>
    </w:pPr>
    <w:rPr>
      <w:rFonts w:ascii="Arial" w:eastAsia="Times New Roman" w:hAnsi="Arial" w:cs="Arial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B8139A"/>
    <w:pPr>
      <w:jc w:val="both"/>
    </w:pPr>
    <w:rPr>
      <w:spacing w:val="16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B8139A"/>
    <w:rPr>
      <w:rFonts w:ascii="Times New Roman" w:eastAsia="Times New Roman" w:hAnsi="Times New Roman" w:cs="Times New Roman"/>
      <w:spacing w:val="16"/>
      <w:sz w:val="28"/>
      <w:lang w:val="ru-RU" w:eastAsia="ru-RU" w:bidi="ar-SA"/>
    </w:rPr>
  </w:style>
  <w:style w:type="paragraph" w:styleId="af8">
    <w:name w:val="Body Text Indent"/>
    <w:basedOn w:val="a"/>
    <w:link w:val="af9"/>
    <w:rsid w:val="00B8139A"/>
    <w:pPr>
      <w:spacing w:after="120"/>
      <w:ind w:left="283"/>
    </w:pPr>
    <w:rPr>
      <w:color w:val="000000"/>
      <w:sz w:val="28"/>
      <w:szCs w:val="28"/>
    </w:rPr>
  </w:style>
  <w:style w:type="character" w:customStyle="1" w:styleId="af9">
    <w:name w:val="Основной текст с отступом Знак"/>
    <w:basedOn w:val="a0"/>
    <w:link w:val="af8"/>
    <w:rsid w:val="00B8139A"/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  <w:style w:type="paragraph" w:styleId="23">
    <w:name w:val="Body Text 2"/>
    <w:basedOn w:val="a"/>
    <w:link w:val="24"/>
    <w:rsid w:val="00B8139A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B8139A"/>
    <w:rPr>
      <w:rFonts w:ascii="Times New Roman" w:eastAsia="Times New Roman" w:hAnsi="Times New Roman" w:cs="Times New Roman"/>
      <w:lang w:val="ru-RU" w:eastAsia="ru-RU" w:bidi="ar-SA"/>
    </w:rPr>
  </w:style>
  <w:style w:type="paragraph" w:styleId="31">
    <w:name w:val="Body Text Indent 3"/>
    <w:basedOn w:val="a"/>
    <w:link w:val="32"/>
    <w:rsid w:val="00B8139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139A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styleId="25">
    <w:name w:val="Body Text Indent 2"/>
    <w:basedOn w:val="a"/>
    <w:link w:val="26"/>
    <w:rsid w:val="00B813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B8139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customStyle="1" w:styleId="11">
    <w:name w:val="Сетка таблицы1"/>
    <w:basedOn w:val="a1"/>
    <w:next w:val="af5"/>
    <w:rsid w:val="00B8139A"/>
    <w:pPr>
      <w:spacing w:after="0" w:line="240" w:lineRule="auto"/>
      <w:ind w:left="0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rsid w:val="00B8139A"/>
    <w:rPr>
      <w:color w:val="0000FF"/>
      <w:u w:val="single"/>
    </w:rPr>
  </w:style>
  <w:style w:type="paragraph" w:styleId="27">
    <w:name w:val="List 2"/>
    <w:basedOn w:val="a"/>
    <w:rsid w:val="00B8139A"/>
    <w:pPr>
      <w:ind w:left="566" w:hanging="283"/>
    </w:pPr>
  </w:style>
  <w:style w:type="paragraph" w:styleId="afb">
    <w:name w:val="footer"/>
    <w:basedOn w:val="a"/>
    <w:link w:val="afc"/>
    <w:uiPriority w:val="99"/>
    <w:rsid w:val="00B8139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B8139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d">
    <w:name w:val="page number"/>
    <w:basedOn w:val="a0"/>
    <w:rsid w:val="00B8139A"/>
  </w:style>
  <w:style w:type="paragraph" w:styleId="afe">
    <w:name w:val="Normal (Web)"/>
    <w:basedOn w:val="a"/>
    <w:uiPriority w:val="99"/>
    <w:rsid w:val="00B8139A"/>
    <w:pPr>
      <w:spacing w:before="100" w:beforeAutospacing="1" w:after="100" w:afterAutospacing="1"/>
    </w:pPr>
    <w:rPr>
      <w:color w:val="000000"/>
    </w:rPr>
  </w:style>
  <w:style w:type="paragraph" w:styleId="aff">
    <w:name w:val="Plain Text"/>
    <w:basedOn w:val="a"/>
    <w:link w:val="aff0"/>
    <w:rsid w:val="00B8139A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B8139A"/>
    <w:rPr>
      <w:rFonts w:ascii="Courier New" w:eastAsia="Times New Roman" w:hAnsi="Courier New" w:cs="Times New Roman"/>
      <w:lang w:val="ru-RU" w:eastAsia="ru-RU" w:bidi="ar-SA"/>
    </w:rPr>
  </w:style>
  <w:style w:type="paragraph" w:styleId="aff1">
    <w:name w:val="Balloon Text"/>
    <w:basedOn w:val="a"/>
    <w:link w:val="aff2"/>
    <w:uiPriority w:val="99"/>
    <w:semiHidden/>
    <w:unhideWhenUsed/>
    <w:rsid w:val="00B8139A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B8139A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f3">
    <w:name w:val="header"/>
    <w:basedOn w:val="a"/>
    <w:link w:val="aff4"/>
    <w:uiPriority w:val="99"/>
    <w:unhideWhenUsed/>
    <w:rsid w:val="00D548B1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sid w:val="00D548B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A4B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qFormat/>
    <w:rsid w:val="00751FE7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51FE7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51FE7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751FE7"/>
    <w:pPr>
      <w:pBdr>
        <w:bottom w:val="single" w:sz="4" w:space="1" w:color="71A0DC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unhideWhenUsed/>
    <w:qFormat/>
    <w:rsid w:val="00751FE7"/>
    <w:pPr>
      <w:pBdr>
        <w:bottom w:val="single" w:sz="4" w:space="1" w:color="548DD4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unhideWhenUsed/>
    <w:qFormat/>
    <w:rsid w:val="00751FE7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unhideWhenUsed/>
    <w:qFormat/>
    <w:rsid w:val="00751FE7"/>
    <w:pPr>
      <w:pBdr>
        <w:bottom w:val="dotted" w:sz="8" w:space="1" w:color="938953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unhideWhenUsed/>
    <w:qFormat/>
    <w:rsid w:val="00751FE7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751FE7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51FE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51FE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51FE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51FE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rsid w:val="00751FE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rsid w:val="00751FE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rsid w:val="00751FE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rsid w:val="00751FE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rsid w:val="00751FE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nhideWhenUsed/>
    <w:qFormat/>
    <w:rsid w:val="00751FE7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751FE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751FE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751FE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751FE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751FE7"/>
    <w:rPr>
      <w:b/>
      <w:bCs/>
      <w:spacing w:val="0"/>
    </w:rPr>
  </w:style>
  <w:style w:type="character" w:styleId="a9">
    <w:name w:val="Emphasis"/>
    <w:uiPriority w:val="20"/>
    <w:qFormat/>
    <w:rsid w:val="00751FE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751FE7"/>
  </w:style>
  <w:style w:type="paragraph" w:styleId="ab">
    <w:name w:val="List Paragraph"/>
    <w:basedOn w:val="a"/>
    <w:uiPriority w:val="34"/>
    <w:qFormat/>
    <w:rsid w:val="00751FE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51FE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51FE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51FE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751FE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751FE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751FE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751FE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751FE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751FE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51FE7"/>
    <w:pPr>
      <w:outlineLvl w:val="9"/>
    </w:pPr>
  </w:style>
  <w:style w:type="paragraph" w:customStyle="1" w:styleId="af4">
    <w:name w:val="Знак Знак Знак"/>
    <w:basedOn w:val="a"/>
    <w:rsid w:val="00B8139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5">
    <w:name w:val="Table Grid"/>
    <w:basedOn w:val="a1"/>
    <w:uiPriority w:val="59"/>
    <w:rsid w:val="00B8139A"/>
    <w:pPr>
      <w:spacing w:after="0" w:line="240" w:lineRule="auto"/>
      <w:ind w:left="0"/>
    </w:pPr>
    <w:rPr>
      <w:rFonts w:ascii="Arial" w:eastAsia="Times New Roman" w:hAnsi="Arial" w:cs="Arial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ody Text"/>
    <w:basedOn w:val="a"/>
    <w:link w:val="af7"/>
    <w:rsid w:val="00B8139A"/>
    <w:pPr>
      <w:jc w:val="both"/>
    </w:pPr>
    <w:rPr>
      <w:spacing w:val="16"/>
      <w:sz w:val="28"/>
      <w:szCs w:val="20"/>
    </w:rPr>
  </w:style>
  <w:style w:type="character" w:customStyle="1" w:styleId="af7">
    <w:name w:val="Основной текст Знак"/>
    <w:basedOn w:val="a0"/>
    <w:link w:val="af6"/>
    <w:rsid w:val="00B8139A"/>
    <w:rPr>
      <w:rFonts w:ascii="Times New Roman" w:eastAsia="Times New Roman" w:hAnsi="Times New Roman" w:cs="Times New Roman"/>
      <w:spacing w:val="16"/>
      <w:sz w:val="28"/>
      <w:lang w:val="ru-RU" w:eastAsia="ru-RU" w:bidi="ar-SA"/>
    </w:rPr>
  </w:style>
  <w:style w:type="paragraph" w:styleId="af8">
    <w:name w:val="Body Text Indent"/>
    <w:basedOn w:val="a"/>
    <w:link w:val="af9"/>
    <w:rsid w:val="00B8139A"/>
    <w:pPr>
      <w:spacing w:after="120"/>
      <w:ind w:left="283"/>
    </w:pPr>
    <w:rPr>
      <w:color w:val="000000"/>
      <w:sz w:val="28"/>
      <w:szCs w:val="28"/>
    </w:rPr>
  </w:style>
  <w:style w:type="character" w:customStyle="1" w:styleId="af9">
    <w:name w:val="Основной текст с отступом Знак"/>
    <w:basedOn w:val="a0"/>
    <w:link w:val="af8"/>
    <w:rsid w:val="00B8139A"/>
    <w:rPr>
      <w:rFonts w:ascii="Times New Roman" w:eastAsia="Times New Roman" w:hAnsi="Times New Roman" w:cs="Times New Roman"/>
      <w:color w:val="000000"/>
      <w:sz w:val="28"/>
      <w:szCs w:val="28"/>
      <w:lang w:val="ru-RU" w:eastAsia="ru-RU" w:bidi="ar-SA"/>
    </w:rPr>
  </w:style>
  <w:style w:type="paragraph" w:styleId="23">
    <w:name w:val="Body Text 2"/>
    <w:basedOn w:val="a"/>
    <w:link w:val="24"/>
    <w:rsid w:val="00B8139A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rsid w:val="00B8139A"/>
    <w:rPr>
      <w:rFonts w:ascii="Times New Roman" w:eastAsia="Times New Roman" w:hAnsi="Times New Roman" w:cs="Times New Roman"/>
      <w:lang w:val="ru-RU" w:eastAsia="ru-RU" w:bidi="ar-SA"/>
    </w:rPr>
  </w:style>
  <w:style w:type="paragraph" w:styleId="31">
    <w:name w:val="Body Text Indent 3"/>
    <w:basedOn w:val="a"/>
    <w:link w:val="32"/>
    <w:rsid w:val="00B8139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B8139A"/>
    <w:rPr>
      <w:rFonts w:ascii="Times New Roman" w:eastAsia="Times New Roman" w:hAnsi="Times New Roman" w:cs="Times New Roman"/>
      <w:sz w:val="16"/>
      <w:szCs w:val="16"/>
      <w:lang w:val="ru-RU" w:eastAsia="ru-RU" w:bidi="ar-SA"/>
    </w:rPr>
  </w:style>
  <w:style w:type="paragraph" w:styleId="25">
    <w:name w:val="Body Text Indent 2"/>
    <w:basedOn w:val="a"/>
    <w:link w:val="26"/>
    <w:rsid w:val="00B813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B8139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table" w:customStyle="1" w:styleId="11">
    <w:name w:val="Сетка таблицы1"/>
    <w:basedOn w:val="a1"/>
    <w:next w:val="af5"/>
    <w:rsid w:val="00B8139A"/>
    <w:pPr>
      <w:spacing w:after="0" w:line="240" w:lineRule="auto"/>
      <w:ind w:left="0"/>
    </w:pPr>
    <w:rPr>
      <w:rFonts w:ascii="Times New Roman" w:eastAsia="Times New Roman" w:hAnsi="Times New Roman" w:cs="Times New Roman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rsid w:val="00B8139A"/>
    <w:rPr>
      <w:color w:val="0000FF"/>
      <w:u w:val="single"/>
    </w:rPr>
  </w:style>
  <w:style w:type="paragraph" w:styleId="27">
    <w:name w:val="List 2"/>
    <w:basedOn w:val="a"/>
    <w:rsid w:val="00B8139A"/>
    <w:pPr>
      <w:ind w:left="566" w:hanging="283"/>
    </w:pPr>
  </w:style>
  <w:style w:type="paragraph" w:styleId="afb">
    <w:name w:val="footer"/>
    <w:basedOn w:val="a"/>
    <w:link w:val="afc"/>
    <w:uiPriority w:val="99"/>
    <w:rsid w:val="00B8139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B8139A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d">
    <w:name w:val="page number"/>
    <w:basedOn w:val="a0"/>
    <w:rsid w:val="00B8139A"/>
  </w:style>
  <w:style w:type="paragraph" w:styleId="afe">
    <w:name w:val="Normal (Web)"/>
    <w:basedOn w:val="a"/>
    <w:uiPriority w:val="99"/>
    <w:rsid w:val="00B8139A"/>
    <w:pPr>
      <w:spacing w:before="100" w:beforeAutospacing="1" w:after="100" w:afterAutospacing="1"/>
    </w:pPr>
    <w:rPr>
      <w:color w:val="000000"/>
    </w:rPr>
  </w:style>
  <w:style w:type="paragraph" w:styleId="aff">
    <w:name w:val="Plain Text"/>
    <w:basedOn w:val="a"/>
    <w:link w:val="aff0"/>
    <w:rsid w:val="00B8139A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0"/>
    <w:link w:val="aff"/>
    <w:rsid w:val="00B8139A"/>
    <w:rPr>
      <w:rFonts w:ascii="Courier New" w:eastAsia="Times New Roman" w:hAnsi="Courier New" w:cs="Times New Roman"/>
      <w:lang w:val="ru-RU" w:eastAsia="ru-RU" w:bidi="ar-SA"/>
    </w:rPr>
  </w:style>
  <w:style w:type="paragraph" w:styleId="aff1">
    <w:name w:val="Balloon Text"/>
    <w:basedOn w:val="a"/>
    <w:link w:val="aff2"/>
    <w:uiPriority w:val="99"/>
    <w:semiHidden/>
    <w:unhideWhenUsed/>
    <w:rsid w:val="00B8139A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B8139A"/>
    <w:rPr>
      <w:rFonts w:ascii="Tahoma" w:eastAsia="Times New Roman" w:hAnsi="Tahoma" w:cs="Tahoma"/>
      <w:sz w:val="16"/>
      <w:szCs w:val="16"/>
      <w:lang w:val="ru-RU" w:eastAsia="ru-RU" w:bidi="ar-SA"/>
    </w:rPr>
  </w:style>
  <w:style w:type="paragraph" w:styleId="aff3">
    <w:name w:val="header"/>
    <w:basedOn w:val="a"/>
    <w:link w:val="aff4"/>
    <w:uiPriority w:val="99"/>
    <w:unhideWhenUsed/>
    <w:rsid w:val="00D548B1"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sid w:val="00D548B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5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6388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hyperlink" Target="http://imc-podolsk.edusite.ru/DswMedia/11082015_vx-24371_sergomanov_pa_okvaliftrebovaniyaxkpedrabotnikamorganizaciy-realprogrammyidoshkiobshaobrazovaniya.pdf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hyperlink" Target="http://imc-podolsk.edusite.ru/DswMedia/pis-moodopobrazovanii-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mc-podolsk.edusite.ru/DswMedia/prikazeks761n.doc" TargetMode="External"/><Relationship Id="rId20" Type="http://schemas.openxmlformats.org/officeDocument/2006/relationships/hyperlink" Target="http://imc-podolsk.edusite.ru/DswMedia/otraslevoeregional-noesoglashenie2017-19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yperlink" Target="http://imc-podolsk.edusite.ru/DswMedia/postanovleniepravitel-stvarfot5avgusta2013omonitoringe.docx" TargetMode="External"/><Relationship Id="rId10" Type="http://schemas.openxmlformats.org/officeDocument/2006/relationships/chart" Target="charts/chart2.xml"/><Relationship Id="rId19" Type="http://schemas.openxmlformats.org/officeDocument/2006/relationships/hyperlink" Target="http://imc-podolsk.edusite.ru/DswMedia/05082016prikaz_ovneseniiizmeneniyvprofstandart_.pdf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2018-2019 </a:t>
            </a:r>
          </a:p>
          <a:p>
            <a:pPr>
              <a:defRPr sz="1400">
                <a:latin typeface="Times New Roman" pitchFamily="18" charset="0"/>
                <a:cs typeface="Times New Roman" pitchFamily="18" charset="0"/>
              </a:defRPr>
            </a:pPr>
            <a:r>
              <a:rPr lang="ru-RU" sz="1400">
                <a:latin typeface="Times New Roman" pitchFamily="18" charset="0"/>
                <a:cs typeface="Times New Roman" pitchFamily="18" charset="0"/>
              </a:rPr>
              <a:t>учебный год</a:t>
            </a:r>
          </a:p>
        </c:rich>
      </c:tx>
      <c:layout>
        <c:manualLayout>
          <c:xMode val="edge"/>
          <c:yMode val="edge"/>
          <c:x val="0.28262439448049292"/>
          <c:y val="7.2406527876085636E-3"/>
        </c:manualLayout>
      </c:layout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6237975063813718E-4"/>
          <c:y val="7.6026854269889907E-2"/>
          <c:w val="0.99973785684196859"/>
          <c:h val="0.8580645161290333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2012-2013 год</c:v>
                </c:pt>
              </c:strCache>
            </c:strRef>
          </c:tx>
          <c:dPt>
            <c:idx val="0"/>
            <c:bubble3D val="0"/>
            <c:explosion val="40"/>
          </c:dPt>
          <c:dPt>
            <c:idx val="1"/>
            <c:bubble3D val="0"/>
            <c:explosion val="62"/>
          </c:dPt>
          <c:dPt>
            <c:idx val="2"/>
            <c:bubble3D val="0"/>
            <c:explosion val="39"/>
          </c:dPt>
          <c:dPt>
            <c:idx val="3"/>
            <c:bubble3D val="0"/>
            <c:explosion val="39"/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Лист1!$A$2:$A$5</c:f>
              <c:strCache>
                <c:ptCount val="4"/>
                <c:pt idx="0">
                  <c:v>Руководящие работники </c:v>
                </c:pt>
                <c:pt idx="1">
                  <c:v>Учителя</c:v>
                </c:pt>
                <c:pt idx="2">
                  <c:v>Прочие педагогические работники</c:v>
                </c:pt>
                <c:pt idx="3">
                  <c:v>Совместители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4.2857142857142858E-2</c:v>
                </c:pt>
                <c:pt idx="1">
                  <c:v>0.8571428571428571</c:v>
                </c:pt>
                <c:pt idx="2">
                  <c:v>0.1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Руководящие работники </c:v>
                </c:pt>
                <c:pt idx="1">
                  <c:v>Учителя</c:v>
                </c:pt>
                <c:pt idx="2">
                  <c:v>Прочие педагогические работники</c:v>
                </c:pt>
                <c:pt idx="3">
                  <c:v>Совместители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3</c:v>
                </c:pt>
                <c:pt idx="1">
                  <c:v>60</c:v>
                </c:pt>
                <c:pt idx="2">
                  <c:v>7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1.1633109619686452E-3"/>
          <c:y val="0.70479756159512363"/>
          <c:w val="0.99883668903803136"/>
          <c:h val="0.29520243840487681"/>
        </c:manualLayout>
      </c:layout>
      <c:overlay val="1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3175630928635775E-2"/>
          <c:y val="1.8101637129165869E-2"/>
          <c:w val="0.90682436907136399"/>
          <c:h val="0.981099325250785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 год</c:v>
                </c:pt>
              </c:strCache>
            </c:strRef>
          </c:tx>
          <c:explosion val="25"/>
          <c:dPt>
            <c:idx val="1"/>
            <c:bubble3D val="0"/>
            <c:explosion val="57"/>
          </c:dPt>
          <c:dLbls>
            <c:dLbl>
              <c:idx val="0"/>
              <c:layout>
                <c:manualLayout>
                  <c:x val="3.5791261386444354E-2"/>
                  <c:y val="7.26802696607335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9.2758993361124024E-3"/>
                  <c:y val="5.2043687090281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Руководящие работники</c:v>
                </c:pt>
                <c:pt idx="1">
                  <c:v>Учителя</c:v>
                </c:pt>
                <c:pt idx="2">
                  <c:v>Прочие педагогические работники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4.6153846153846156E-2</c:v>
                </c:pt>
                <c:pt idx="1">
                  <c:v>0.87692307692307692</c:v>
                </c:pt>
                <c:pt idx="2">
                  <c:v>7.6923076923076927E-2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.13843355379193029"/>
          <c:y val="0.69982211934537653"/>
          <c:w val="0.86156644620806977"/>
          <c:h val="0.30017788065462375"/>
        </c:manualLayout>
      </c:layout>
      <c:overlay val="0"/>
    </c:legend>
    <c:plotVisOnly val="1"/>
    <c:dispBlanksAs val="zero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8.0085468494233703E-2"/>
          <c:w val="1"/>
          <c:h val="0.8732574718482776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2013-2014 год</c:v>
                </c:pt>
              </c:strCache>
            </c:strRef>
          </c:tx>
          <c:explosion val="25"/>
          <c:dPt>
            <c:idx val="1"/>
            <c:bubble3D val="0"/>
            <c:explosion val="57"/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Руководящие работники</c:v>
                </c:pt>
                <c:pt idx="1">
                  <c:v>Учителя</c:v>
                </c:pt>
                <c:pt idx="2">
                  <c:v>Прочие педагогические работники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4.6153846153846163E-2</c:v>
                </c:pt>
                <c:pt idx="1">
                  <c:v>0.7846153846153846</c:v>
                </c:pt>
                <c:pt idx="2">
                  <c:v>9.2307692307692368E-2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layout>
        <c:manualLayout>
          <c:xMode val="edge"/>
          <c:yMode val="edge"/>
          <c:x val="0.1409074945120819"/>
          <c:y val="0.69839273976075089"/>
          <c:w val="0.79838415476828328"/>
          <c:h val="0.30160726023924911"/>
        </c:manualLayout>
      </c:layout>
      <c:overlay val="0"/>
    </c:legend>
    <c:plotVisOnly val="1"/>
    <c:dispBlanksAs val="zero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 уч.гг.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 и выше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5.7142857142857141E-2</c:v>
                </c:pt>
                <c:pt idx="1">
                  <c:v>0.17142857142857143</c:v>
                </c:pt>
                <c:pt idx="2">
                  <c:v>0.24285714285714285</c:v>
                </c:pt>
                <c:pt idx="3">
                  <c:v>0.3</c:v>
                </c:pt>
                <c:pt idx="4">
                  <c:v>0.22857142857142856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 уч.гг.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 и выше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0.03</c:v>
                </c:pt>
                <c:pt idx="1">
                  <c:v>0.22</c:v>
                </c:pt>
                <c:pt idx="2">
                  <c:v>0.23</c:v>
                </c:pt>
                <c:pt idx="3">
                  <c:v>0.37</c:v>
                </c:pt>
                <c:pt idx="4">
                  <c:v>0.15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2016-2017 уч.гг.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20-24</c:v>
                </c:pt>
                <c:pt idx="1">
                  <c:v>25-34</c:v>
                </c:pt>
                <c:pt idx="2">
                  <c:v>35-44</c:v>
                </c:pt>
                <c:pt idx="3">
                  <c:v>45-54</c:v>
                </c:pt>
                <c:pt idx="4">
                  <c:v>55 и выше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1.5384615384615385E-2</c:v>
                </c:pt>
                <c:pt idx="1">
                  <c:v>0.16923076923076924</c:v>
                </c:pt>
                <c:pt idx="2">
                  <c:v>0.27692307692307694</c:v>
                </c:pt>
                <c:pt idx="3">
                  <c:v>0.33846153846153848</c:v>
                </c:pt>
                <c:pt idx="4">
                  <c:v>0.2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066752"/>
        <c:axId val="91068288"/>
      </c:barChart>
      <c:catAx>
        <c:axId val="910667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1068288"/>
        <c:crosses val="autoZero"/>
        <c:auto val="1"/>
        <c:lblAlgn val="ctr"/>
        <c:lblOffset val="100"/>
        <c:noMultiLvlLbl val="0"/>
      </c:catAx>
      <c:valAx>
        <c:axId val="9106828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106675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до 2 лет</c:v>
                </c:pt>
                <c:pt idx="1">
                  <c:v>от 2 до 5 лет</c:v>
                </c:pt>
                <c:pt idx="2">
                  <c:v>от 5 до 10 лет</c:v>
                </c:pt>
                <c:pt idx="3">
                  <c:v>от 10 до 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</c:v>
                </c:pt>
                <c:pt idx="1">
                  <c:v>0.15714285714285714</c:v>
                </c:pt>
                <c:pt idx="2">
                  <c:v>0.11428571428571428</c:v>
                </c:pt>
                <c:pt idx="3">
                  <c:v>0.34285714285714286</c:v>
                </c:pt>
                <c:pt idx="4">
                  <c:v>0.2857142857142857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до 2 лет</c:v>
                </c:pt>
                <c:pt idx="1">
                  <c:v>от 2 до 5 лет</c:v>
                </c:pt>
                <c:pt idx="2">
                  <c:v>от 5 до 10 лет</c:v>
                </c:pt>
                <c:pt idx="3">
                  <c:v>от 10 до 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0.05</c:v>
                </c:pt>
                <c:pt idx="1">
                  <c:v>0.14000000000000001</c:v>
                </c:pt>
                <c:pt idx="2">
                  <c:v>0.12</c:v>
                </c:pt>
                <c:pt idx="3">
                  <c:v>0.38</c:v>
                </c:pt>
                <c:pt idx="4">
                  <c:v>0.31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до 2 лет</c:v>
                </c:pt>
                <c:pt idx="1">
                  <c:v>от 2 до 5 лет</c:v>
                </c:pt>
                <c:pt idx="2">
                  <c:v>от 5 до 10 лет</c:v>
                </c:pt>
                <c:pt idx="3">
                  <c:v>от 10 до 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0.02</c:v>
                </c:pt>
                <c:pt idx="1">
                  <c:v>0.12</c:v>
                </c:pt>
                <c:pt idx="2">
                  <c:v>0.15</c:v>
                </c:pt>
                <c:pt idx="3">
                  <c:v>0.37</c:v>
                </c:pt>
                <c:pt idx="4">
                  <c:v>0.34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145728"/>
        <c:axId val="91147264"/>
      </c:barChart>
      <c:catAx>
        <c:axId val="911457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1147264"/>
        <c:crosses val="autoZero"/>
        <c:auto val="1"/>
        <c:lblAlgn val="ctr"/>
        <c:lblOffset val="100"/>
        <c:noMultiLvlLbl val="0"/>
      </c:catAx>
      <c:valAx>
        <c:axId val="911472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11457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2018-2019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0.46</c:v>
                </c:pt>
                <c:pt idx="1">
                  <c:v>0.28999999999999998</c:v>
                </c:pt>
                <c:pt idx="2">
                  <c:v>0.03</c:v>
                </c:pt>
                <c:pt idx="3">
                  <c:v>0.23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2017-2018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0.34</c:v>
                </c:pt>
                <c:pt idx="1">
                  <c:v>0.41</c:v>
                </c:pt>
                <c:pt idx="2">
                  <c:v>0.05</c:v>
                </c:pt>
                <c:pt idx="3">
                  <c:v>0.2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0.35</c:v>
                </c:pt>
                <c:pt idx="1">
                  <c:v>0.42</c:v>
                </c:pt>
                <c:pt idx="2">
                  <c:v>0.15</c:v>
                </c:pt>
                <c:pt idx="3">
                  <c:v>0.05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179648"/>
        <c:axId val="91210112"/>
      </c:barChart>
      <c:catAx>
        <c:axId val="911796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91210112"/>
        <c:crosses val="autoZero"/>
        <c:auto val="1"/>
        <c:lblAlgn val="ctr"/>
        <c:lblOffset val="100"/>
        <c:noMultiLvlLbl val="0"/>
      </c:catAx>
      <c:valAx>
        <c:axId val="912101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9117964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0.17073</cdr:x>
      <cdr:y>2.85065E-7</cdr:y>
    </cdr:from>
    <cdr:to>
      <cdr:x>0.89105</cdr:x>
      <cdr:y>0.19207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349063" y="1"/>
          <a:ext cx="1472720" cy="67376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2017-2018 учебный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год</a:t>
          </a:r>
        </a:p>
        <a:p xmlns:a="http://schemas.openxmlformats.org/drawingml/2006/main">
          <a:endParaRPr lang="ru-RU" sz="1100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0.17073</cdr:x>
      <cdr:y>0</cdr:y>
    </cdr:from>
    <cdr:to>
      <cdr:x>0.89664</cdr:x>
      <cdr:y>0.19987</cdr:y>
    </cdr:to>
    <cdr:sp macro="" textlink="">
      <cdr:nvSpPr>
        <cdr:cNvPr id="2" name="Поле 1"/>
        <cdr:cNvSpPr txBox="1"/>
      </cdr:nvSpPr>
      <cdr:spPr>
        <a:xfrm xmlns:a="http://schemas.openxmlformats.org/drawingml/2006/main">
          <a:off x="351467" y="0"/>
          <a:ext cx="1494377" cy="69783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2016-2017 учебный</a:t>
          </a:r>
          <a:r>
            <a:rPr lang="ru-RU" sz="1400" b="1" baseline="0">
              <a:latin typeface="Times New Roman" panose="02020603050405020304" pitchFamily="18" charset="0"/>
              <a:cs typeface="Times New Roman" panose="02020603050405020304" pitchFamily="18" charset="0"/>
            </a:rPr>
            <a:t> </a:t>
          </a:r>
          <a:r>
            <a:rPr lang="ru-RU" sz="1400" b="1">
              <a:latin typeface="Times New Roman" panose="02020603050405020304" pitchFamily="18" charset="0"/>
              <a:cs typeface="Times New Roman" panose="02020603050405020304" pitchFamily="18" charset="0"/>
            </a:rPr>
            <a:t>год</a:t>
          </a:r>
        </a:p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D37D818-7839-415E-8452-1AC85FA3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10</Pages>
  <Words>2793</Words>
  <Characters>15925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Пономарева</cp:lastModifiedBy>
  <cp:revision>11</cp:revision>
  <cp:lastPrinted>2019-06-28T12:40:00Z</cp:lastPrinted>
  <dcterms:created xsi:type="dcterms:W3CDTF">2018-06-19T13:54:00Z</dcterms:created>
  <dcterms:modified xsi:type="dcterms:W3CDTF">2019-08-27T19:00:00Z</dcterms:modified>
</cp:coreProperties>
</file>